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679" w:rsidRDefault="00596679" w:rsidP="00596679">
      <w:bookmarkStart w:id="0" w:name="_GoBack"/>
      <w:bookmarkEnd w:id="0"/>
    </w:p>
    <w:p w:rsidR="00596679" w:rsidRDefault="00596679" w:rsidP="00596679">
      <w:pPr>
        <w:autoSpaceDE w:val="0"/>
        <w:autoSpaceDN w:val="0"/>
        <w:adjustRightInd w:val="0"/>
        <w:spacing w:after="0" w:line="240" w:lineRule="auto"/>
        <w:jc w:val="center"/>
        <w:rPr>
          <w:rFonts w:ascii="Arial" w:hAnsi="Arial" w:cs="Arial"/>
          <w:b/>
          <w:bCs/>
          <w:i/>
          <w:iCs/>
          <w:color w:val="000000"/>
          <w:sz w:val="72"/>
          <w:szCs w:val="72"/>
        </w:rPr>
      </w:pPr>
      <w:r>
        <w:rPr>
          <w:rFonts w:ascii="Arial" w:hAnsi="Arial" w:cs="Arial"/>
          <w:b/>
          <w:bCs/>
          <w:i/>
          <w:iCs/>
          <w:color w:val="000000"/>
          <w:sz w:val="72"/>
          <w:szCs w:val="72"/>
        </w:rPr>
        <w:t>The International</w:t>
      </w:r>
    </w:p>
    <w:p w:rsidR="00596679" w:rsidRDefault="00596679" w:rsidP="00596679">
      <w:pPr>
        <w:autoSpaceDE w:val="0"/>
        <w:autoSpaceDN w:val="0"/>
        <w:adjustRightInd w:val="0"/>
        <w:spacing w:after="0" w:line="240" w:lineRule="auto"/>
        <w:jc w:val="center"/>
        <w:rPr>
          <w:rFonts w:ascii="Arial" w:hAnsi="Arial" w:cs="Arial"/>
          <w:b/>
          <w:bCs/>
          <w:i/>
          <w:iCs/>
          <w:color w:val="000000"/>
        </w:rPr>
      </w:pPr>
      <w:proofErr w:type="gramStart"/>
      <w:r>
        <w:rPr>
          <w:rFonts w:ascii="Arial" w:hAnsi="Arial" w:cs="Arial"/>
          <w:b/>
          <w:bCs/>
          <w:i/>
          <w:iCs/>
          <w:color w:val="000000"/>
          <w:sz w:val="72"/>
          <w:szCs w:val="72"/>
        </w:rPr>
        <w:t>e-Stewards</w:t>
      </w:r>
      <w:proofErr w:type="gramEnd"/>
      <w:r>
        <w:rPr>
          <w:rFonts w:ascii="Arial" w:hAnsi="Arial" w:cs="Arial"/>
          <w:b/>
          <w:bCs/>
          <w:i/>
          <w:iCs/>
          <w:color w:val="000000"/>
        </w:rPr>
        <w:t>®</w:t>
      </w:r>
    </w:p>
    <w:p w:rsidR="00596679" w:rsidRDefault="00596679" w:rsidP="00596679">
      <w:pPr>
        <w:autoSpaceDE w:val="0"/>
        <w:autoSpaceDN w:val="0"/>
        <w:adjustRightInd w:val="0"/>
        <w:spacing w:after="0" w:line="240" w:lineRule="auto"/>
        <w:jc w:val="center"/>
        <w:rPr>
          <w:rFonts w:ascii="Arial" w:hAnsi="Arial" w:cs="Arial"/>
          <w:b/>
          <w:bCs/>
          <w:i/>
          <w:iCs/>
          <w:color w:val="000000"/>
          <w:sz w:val="72"/>
          <w:szCs w:val="72"/>
        </w:rPr>
      </w:pPr>
      <w:r>
        <w:rPr>
          <w:rFonts w:ascii="Arial" w:hAnsi="Arial" w:cs="Arial"/>
          <w:b/>
          <w:bCs/>
          <w:i/>
          <w:iCs/>
          <w:color w:val="000000"/>
          <w:sz w:val="72"/>
          <w:szCs w:val="72"/>
        </w:rPr>
        <w:t>Certification Program</w:t>
      </w:r>
    </w:p>
    <w:p w:rsidR="00596679" w:rsidRDefault="00596679" w:rsidP="00596679">
      <w:pPr>
        <w:autoSpaceDE w:val="0"/>
        <w:autoSpaceDN w:val="0"/>
        <w:adjustRightInd w:val="0"/>
        <w:spacing w:after="0" w:line="240" w:lineRule="auto"/>
        <w:jc w:val="center"/>
        <w:rPr>
          <w:rFonts w:ascii="Arial" w:hAnsi="Arial" w:cs="Arial"/>
          <w:b/>
          <w:bCs/>
          <w:i/>
          <w:iCs/>
          <w:color w:val="000000"/>
          <w:sz w:val="72"/>
          <w:szCs w:val="72"/>
        </w:rPr>
      </w:pPr>
    </w:p>
    <w:p w:rsidR="00596679" w:rsidRDefault="00596679" w:rsidP="00596679">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Table of Contents</w:t>
      </w:r>
    </w:p>
    <w:p w:rsidR="00596679" w:rsidRDefault="00596679" w:rsidP="00596679">
      <w:pPr>
        <w:autoSpaceDE w:val="0"/>
        <w:autoSpaceDN w:val="0"/>
        <w:adjustRightInd w:val="0"/>
        <w:spacing w:after="0" w:line="240" w:lineRule="auto"/>
        <w:rPr>
          <w:rFonts w:ascii="Arial" w:hAnsi="Arial" w:cs="Arial"/>
          <w:bCs/>
          <w:color w:val="000000"/>
          <w:sz w:val="24"/>
          <w:szCs w:val="28"/>
        </w:rPr>
      </w:pPr>
      <w:r>
        <w:rPr>
          <w:rFonts w:ascii="Arial" w:hAnsi="Arial" w:cs="Arial"/>
          <w:bCs/>
          <w:color w:val="000000"/>
          <w:sz w:val="24"/>
          <w:szCs w:val="28"/>
        </w:rPr>
        <w:t>Background - - - - - - - - - - - - - - - - - - - - - - - - - - - - -  1 – 3</w:t>
      </w:r>
    </w:p>
    <w:p w:rsidR="00596679" w:rsidRDefault="00596679" w:rsidP="00596679">
      <w:pPr>
        <w:autoSpaceDE w:val="0"/>
        <w:autoSpaceDN w:val="0"/>
        <w:adjustRightInd w:val="0"/>
        <w:spacing w:after="0" w:line="240" w:lineRule="auto"/>
        <w:rPr>
          <w:rFonts w:ascii="Arial" w:hAnsi="Arial" w:cs="Arial"/>
          <w:bCs/>
          <w:color w:val="000000"/>
          <w:sz w:val="24"/>
          <w:szCs w:val="28"/>
        </w:rPr>
      </w:pPr>
      <w:proofErr w:type="gramStart"/>
      <w:r>
        <w:rPr>
          <w:rFonts w:ascii="Arial" w:hAnsi="Arial" w:cs="Arial"/>
          <w:bCs/>
          <w:color w:val="000000"/>
          <w:sz w:val="24"/>
          <w:szCs w:val="28"/>
        </w:rPr>
        <w:t>e-Stewards</w:t>
      </w:r>
      <w:proofErr w:type="gramEnd"/>
      <w:r>
        <w:rPr>
          <w:rFonts w:ascii="Arial" w:hAnsi="Arial" w:cs="Arial"/>
          <w:bCs/>
          <w:color w:val="000000"/>
          <w:sz w:val="24"/>
          <w:szCs w:val="28"/>
        </w:rPr>
        <w:t xml:space="preserve"> Certification Introduction - - - - - - - - - - - -</w:t>
      </w:r>
      <w:r w:rsidR="00B54B39">
        <w:rPr>
          <w:rFonts w:ascii="Arial" w:hAnsi="Arial" w:cs="Arial"/>
          <w:bCs/>
          <w:color w:val="000000"/>
          <w:sz w:val="24"/>
          <w:szCs w:val="28"/>
        </w:rPr>
        <w:t xml:space="preserve"> </w:t>
      </w:r>
      <w:r>
        <w:rPr>
          <w:rFonts w:ascii="Arial" w:hAnsi="Arial" w:cs="Arial"/>
          <w:bCs/>
          <w:color w:val="000000"/>
          <w:sz w:val="24"/>
          <w:szCs w:val="28"/>
        </w:rPr>
        <w:t>4 – 5</w:t>
      </w:r>
    </w:p>
    <w:p w:rsidR="00596679" w:rsidRPr="006D017F" w:rsidRDefault="00596679" w:rsidP="00596679">
      <w:pPr>
        <w:autoSpaceDE w:val="0"/>
        <w:autoSpaceDN w:val="0"/>
        <w:adjustRightInd w:val="0"/>
        <w:spacing w:after="0" w:line="240" w:lineRule="auto"/>
        <w:rPr>
          <w:rFonts w:ascii="Arial" w:hAnsi="Arial" w:cs="Arial"/>
          <w:bCs/>
          <w:color w:val="000000"/>
          <w:sz w:val="24"/>
          <w:szCs w:val="28"/>
        </w:rPr>
      </w:pPr>
      <w:r>
        <w:rPr>
          <w:rFonts w:ascii="Arial" w:hAnsi="Arial" w:cs="Arial"/>
          <w:bCs/>
          <w:color w:val="000000"/>
          <w:sz w:val="24"/>
          <w:szCs w:val="28"/>
        </w:rPr>
        <w:t xml:space="preserve">How to become and e-Stewards Recycler - - - - - - - </w:t>
      </w:r>
      <w:proofErr w:type="gramStart"/>
      <w:r w:rsidR="00E41EAF">
        <w:rPr>
          <w:rFonts w:ascii="Arial" w:hAnsi="Arial" w:cs="Arial"/>
          <w:bCs/>
          <w:color w:val="000000"/>
          <w:sz w:val="24"/>
          <w:szCs w:val="28"/>
        </w:rPr>
        <w:t>-  6</w:t>
      </w:r>
      <w:proofErr w:type="gramEnd"/>
      <w:r>
        <w:rPr>
          <w:rFonts w:ascii="Arial" w:hAnsi="Arial" w:cs="Arial"/>
          <w:bCs/>
          <w:color w:val="000000"/>
          <w:sz w:val="24"/>
          <w:szCs w:val="28"/>
        </w:rPr>
        <w:t xml:space="preserve"> - 7</w:t>
      </w:r>
    </w:p>
    <w:p w:rsidR="00596679" w:rsidRDefault="00596679" w:rsidP="00596679">
      <w:pPr>
        <w:autoSpaceDE w:val="0"/>
        <w:autoSpaceDN w:val="0"/>
        <w:adjustRightInd w:val="0"/>
        <w:spacing w:after="0" w:line="240" w:lineRule="auto"/>
        <w:rPr>
          <w:rFonts w:ascii="Arial" w:hAnsi="Arial" w:cs="Arial"/>
          <w:b/>
          <w:bCs/>
          <w:color w:val="000000"/>
          <w:sz w:val="28"/>
          <w:szCs w:val="28"/>
        </w:rPr>
      </w:pPr>
    </w:p>
    <w:p w:rsidR="00596679" w:rsidRDefault="00596679" w:rsidP="00596679">
      <w:pPr>
        <w:autoSpaceDE w:val="0"/>
        <w:autoSpaceDN w:val="0"/>
        <w:adjustRightInd w:val="0"/>
        <w:spacing w:after="0" w:line="240" w:lineRule="auto"/>
        <w:rPr>
          <w:rFonts w:ascii="Arial" w:hAnsi="Arial" w:cs="Arial"/>
          <w:b/>
          <w:bCs/>
          <w:color w:val="000000"/>
          <w:sz w:val="28"/>
          <w:szCs w:val="28"/>
        </w:rPr>
      </w:pPr>
    </w:p>
    <w:p w:rsidR="00596679" w:rsidRDefault="00596679" w:rsidP="00596679">
      <w:pPr>
        <w:autoSpaceDE w:val="0"/>
        <w:autoSpaceDN w:val="0"/>
        <w:adjustRightInd w:val="0"/>
        <w:spacing w:after="0" w:line="240" w:lineRule="auto"/>
        <w:rPr>
          <w:rFonts w:ascii="Times New Roman" w:hAnsi="Times New Roman"/>
          <w:color w:val="000000"/>
          <w:sz w:val="24"/>
          <w:szCs w:val="24"/>
        </w:rPr>
      </w:pPr>
      <w:r>
        <w:rPr>
          <w:rFonts w:ascii="Arial" w:hAnsi="Arial" w:cs="Arial"/>
          <w:b/>
          <w:bCs/>
          <w:color w:val="000000"/>
          <w:sz w:val="28"/>
          <w:szCs w:val="28"/>
        </w:rPr>
        <w:t>Background</w:t>
      </w:r>
    </w:p>
    <w:p w:rsidR="00596679" w:rsidRDefault="00596679" w:rsidP="0059667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In 2002, the Basel Action Network (BAN) and the Silicon Valley Toxics Coalition released the report and film entitled </w:t>
      </w:r>
      <w:r>
        <w:rPr>
          <w:rFonts w:ascii="Times New Roman" w:hAnsi="Times New Roman"/>
          <w:i/>
          <w:iCs/>
          <w:color w:val="000000"/>
          <w:sz w:val="24"/>
          <w:szCs w:val="24"/>
        </w:rPr>
        <w:t xml:space="preserve">“Exporting Harm,” </w:t>
      </w:r>
      <w:r>
        <w:rPr>
          <w:rFonts w:ascii="Times New Roman" w:hAnsi="Times New Roman"/>
          <w:color w:val="000000"/>
          <w:sz w:val="24"/>
          <w:szCs w:val="24"/>
        </w:rPr>
        <w:t xml:space="preserve">exposing the horrific ‘recycling’ of toxic electronic waste (“e-waste”) in China. A year later the groups launched a program designed to identify globally responsible recyclers, known as “The Electronics Recycler’s Pledge of True Stewardship,” and in 2005 BAN documented the dumping of equipment supposedly exported for reuse and repair to Nigeria, in a film and report entitled, </w:t>
      </w:r>
      <w:r>
        <w:rPr>
          <w:rFonts w:ascii="Times New Roman" w:hAnsi="Times New Roman"/>
          <w:i/>
          <w:iCs/>
          <w:color w:val="000000"/>
          <w:sz w:val="24"/>
          <w:szCs w:val="24"/>
        </w:rPr>
        <w:t xml:space="preserve">“The Digital Dump: Exporting Reuse and Abuse to Africa,” </w:t>
      </w:r>
      <w:r>
        <w:rPr>
          <w:rFonts w:ascii="Times New Roman" w:hAnsi="Times New Roman"/>
          <w:color w:val="000000"/>
          <w:sz w:val="24"/>
          <w:szCs w:val="24"/>
        </w:rPr>
        <w:t xml:space="preserve">where 75% of ‘reusable’ equipment received was useless waste. In 2008, BAN revisited China with CBS TV News magazine “60 Minutes,” and the resulting program revealed that the situation there had become far worse, with the deadly toxic e-waste processing and dumping operations spread even further into farmlands. </w:t>
      </w:r>
    </w:p>
    <w:p w:rsidR="00596679" w:rsidRDefault="00596679" w:rsidP="00596679">
      <w:pPr>
        <w:autoSpaceDE w:val="0"/>
        <w:autoSpaceDN w:val="0"/>
        <w:adjustRightInd w:val="0"/>
        <w:spacing w:after="0" w:line="240" w:lineRule="auto"/>
        <w:rPr>
          <w:rFonts w:ascii="Times New Roman" w:hAnsi="Times New Roman"/>
          <w:color w:val="000000"/>
          <w:sz w:val="24"/>
          <w:szCs w:val="24"/>
        </w:rPr>
      </w:pPr>
    </w:p>
    <w:p w:rsidR="00596679" w:rsidRDefault="00596679" w:rsidP="0059667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Unfortunately, the e-waste export crisis has been worsening steadily as it continues to not only victimize communities and environments in developing countries, but also hurts the truly responsible recyclers in the industry through cost externalization and the resulting unfair competition. While the Pledge program was successful in diverting toxic e-waste away from developing countries, it became clear that a more rigorous, comprehensive program was needed to truly differentiate the recycling industry leaders from those less scrupulous – an independent certification program that all stakeholders can rely on.</w:t>
      </w:r>
    </w:p>
    <w:p w:rsidR="00596679" w:rsidRDefault="00596679" w:rsidP="00596679">
      <w:pPr>
        <w:autoSpaceDE w:val="0"/>
        <w:autoSpaceDN w:val="0"/>
        <w:adjustRightInd w:val="0"/>
        <w:spacing w:after="0" w:line="240" w:lineRule="auto"/>
        <w:rPr>
          <w:rFonts w:ascii="Times New Roman" w:hAnsi="Times New Roman"/>
          <w:color w:val="000000"/>
          <w:sz w:val="24"/>
          <w:szCs w:val="24"/>
        </w:rPr>
      </w:pPr>
    </w:p>
    <w:p w:rsidR="00596679" w:rsidRDefault="00596679" w:rsidP="00596679">
      <w:pPr>
        <w:autoSpaceDE w:val="0"/>
        <w:autoSpaceDN w:val="0"/>
        <w:adjustRightInd w:val="0"/>
        <w:spacing w:after="0" w:line="240" w:lineRule="auto"/>
        <w:rPr>
          <w:rFonts w:ascii="Arial" w:hAnsi="Arial" w:cs="Arial"/>
          <w:b/>
          <w:bCs/>
          <w:i/>
          <w:iCs/>
          <w:color w:val="000000"/>
          <w:sz w:val="28"/>
          <w:szCs w:val="28"/>
        </w:rPr>
      </w:pPr>
      <w:proofErr w:type="gramStart"/>
      <w:r>
        <w:rPr>
          <w:rFonts w:ascii="Arial" w:hAnsi="Arial" w:cs="Arial"/>
          <w:b/>
          <w:bCs/>
          <w:color w:val="000000"/>
          <w:sz w:val="28"/>
          <w:szCs w:val="28"/>
        </w:rPr>
        <w:t>e-Stewards</w:t>
      </w:r>
      <w:proofErr w:type="gramEnd"/>
      <w:r>
        <w:rPr>
          <w:rFonts w:ascii="Arial" w:hAnsi="Arial" w:cs="Arial"/>
          <w:b/>
          <w:bCs/>
          <w:color w:val="000000"/>
          <w:sz w:val="28"/>
          <w:szCs w:val="28"/>
        </w:rPr>
        <w:t xml:space="preserve">: </w:t>
      </w:r>
      <w:r>
        <w:rPr>
          <w:rFonts w:ascii="Arial" w:hAnsi="Arial" w:cs="Arial"/>
          <w:b/>
          <w:bCs/>
          <w:i/>
          <w:iCs/>
          <w:color w:val="000000"/>
          <w:sz w:val="28"/>
          <w:szCs w:val="28"/>
        </w:rPr>
        <w:t>The Highest Standard</w:t>
      </w:r>
    </w:p>
    <w:p w:rsidR="00596679" w:rsidRDefault="00596679" w:rsidP="0059667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In answer to this pressing need, the Basel Action Network created an electronics recycling standard in conjunction with some of the best companies in the industry, experts in occupational health and safety, certification, and data security. Already hailed as the ‘gold standard’, the e-Stewards Standard for Responsible Recycling and Reuse of Electronic Equipment® is written for international use and is consistent with international waste trade rules, social accountability, and </w:t>
      </w:r>
      <w:r>
        <w:rPr>
          <w:rFonts w:ascii="Times New Roman" w:hAnsi="Times New Roman"/>
          <w:color w:val="000000"/>
          <w:sz w:val="24"/>
          <w:szCs w:val="24"/>
        </w:rPr>
        <w:lastRenderedPageBreak/>
        <w:t xml:space="preserve">international environmental management system norms. Imbedded within the e-Stewards Standard is the complete set of requirements of ISO 14001 (for environmental management systems), occupational health and safety system requirements, Basel Convention and OECD trade rule compliance requirements, and industry-specific performance requirements. It is designed to be a </w:t>
      </w:r>
      <w:r>
        <w:rPr>
          <w:rFonts w:ascii="Times New Roman" w:hAnsi="Times New Roman"/>
          <w:i/>
          <w:iCs/>
          <w:color w:val="000000"/>
          <w:sz w:val="24"/>
          <w:szCs w:val="24"/>
        </w:rPr>
        <w:t xml:space="preserve">“one stop shop” </w:t>
      </w:r>
      <w:r>
        <w:rPr>
          <w:rFonts w:ascii="Times New Roman" w:hAnsi="Times New Roman"/>
          <w:color w:val="000000"/>
          <w:sz w:val="24"/>
          <w:szCs w:val="24"/>
        </w:rPr>
        <w:t>for conscientious recyclers wishing to differentiate themselves</w:t>
      </w:r>
    </w:p>
    <w:p w:rsidR="00596679" w:rsidRDefault="00596679" w:rsidP="00596679">
      <w:pPr>
        <w:autoSpaceDE w:val="0"/>
        <w:autoSpaceDN w:val="0"/>
        <w:adjustRightInd w:val="0"/>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from</w:t>
      </w:r>
      <w:proofErr w:type="gramEnd"/>
      <w:r>
        <w:rPr>
          <w:rFonts w:ascii="Times New Roman" w:hAnsi="Times New Roman"/>
          <w:color w:val="000000"/>
          <w:sz w:val="24"/>
          <w:szCs w:val="24"/>
        </w:rPr>
        <w:t xml:space="preserve"> unscrupulous operators that have unfortunately dominated the industry landscape to</w:t>
      </w:r>
    </w:p>
    <w:p w:rsidR="00596679" w:rsidRDefault="00596679" w:rsidP="00596679">
      <w:pPr>
        <w:autoSpaceDE w:val="0"/>
        <w:autoSpaceDN w:val="0"/>
        <w:adjustRightInd w:val="0"/>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date</w:t>
      </w:r>
      <w:proofErr w:type="gramEnd"/>
      <w:r>
        <w:rPr>
          <w:rFonts w:ascii="Times New Roman" w:hAnsi="Times New Roman"/>
          <w:color w:val="000000"/>
          <w:sz w:val="24"/>
          <w:szCs w:val="24"/>
        </w:rPr>
        <w:t xml:space="preserve">. </w:t>
      </w:r>
    </w:p>
    <w:p w:rsidR="00596679" w:rsidRDefault="00596679" w:rsidP="00596679">
      <w:pPr>
        <w:autoSpaceDE w:val="0"/>
        <w:autoSpaceDN w:val="0"/>
        <w:adjustRightInd w:val="0"/>
        <w:spacing w:after="0" w:line="240" w:lineRule="auto"/>
        <w:rPr>
          <w:rFonts w:ascii="Times New Roman" w:hAnsi="Times New Roman"/>
          <w:color w:val="000000"/>
          <w:sz w:val="24"/>
          <w:szCs w:val="24"/>
        </w:rPr>
      </w:pPr>
    </w:p>
    <w:p w:rsidR="00596679" w:rsidRDefault="00596679" w:rsidP="0059667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e-Stewards initiative is also a </w:t>
      </w:r>
      <w:r w:rsidRPr="006D017F">
        <w:rPr>
          <w:rFonts w:ascii="Times New Roman" w:hAnsi="Times New Roman"/>
          <w:i/>
          <w:color w:val="000000"/>
          <w:sz w:val="24"/>
          <w:szCs w:val="24"/>
        </w:rPr>
        <w:t>program</w:t>
      </w:r>
      <w:r>
        <w:rPr>
          <w:rFonts w:ascii="Times New Roman" w:hAnsi="Times New Roman"/>
          <w:color w:val="000000"/>
          <w:sz w:val="24"/>
          <w:szCs w:val="24"/>
        </w:rPr>
        <w:t>.  Only e-Stewards recyclers benefit from extensive sales and marketing support of the e-Stewards programs.</w:t>
      </w:r>
    </w:p>
    <w:p w:rsidR="00596679" w:rsidRDefault="00596679" w:rsidP="00596679">
      <w:pPr>
        <w:autoSpaceDE w:val="0"/>
        <w:autoSpaceDN w:val="0"/>
        <w:adjustRightInd w:val="0"/>
        <w:spacing w:after="0" w:line="240" w:lineRule="auto"/>
        <w:rPr>
          <w:rFonts w:ascii="Times New Roman" w:hAnsi="Times New Roman"/>
          <w:color w:val="000000"/>
          <w:sz w:val="24"/>
          <w:szCs w:val="24"/>
        </w:rPr>
      </w:pPr>
    </w:p>
    <w:p w:rsidR="00596679" w:rsidRDefault="00596679" w:rsidP="0059667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guidance document is provided with the Standard to facilitate understanding and implementation of a management system that meets world class standards. Here is a sampling of some key requirements of the e-Stewards Standard, which must be met for certification:</w:t>
      </w:r>
    </w:p>
    <w:p w:rsidR="00596679" w:rsidRDefault="00596679" w:rsidP="00596679">
      <w:pPr>
        <w:autoSpaceDE w:val="0"/>
        <w:autoSpaceDN w:val="0"/>
        <w:adjustRightInd w:val="0"/>
        <w:spacing w:after="0" w:line="240" w:lineRule="auto"/>
        <w:rPr>
          <w:rFonts w:ascii="Times New Roman" w:hAnsi="Times New Roman"/>
          <w:color w:val="000000"/>
          <w:sz w:val="24"/>
          <w:szCs w:val="24"/>
        </w:rPr>
      </w:pPr>
    </w:p>
    <w:p w:rsidR="00596679" w:rsidRDefault="00596679" w:rsidP="0059667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 The requirements of ISO 14001 must be met in full;</w:t>
      </w:r>
    </w:p>
    <w:p w:rsidR="00596679" w:rsidRDefault="00596679" w:rsidP="0059667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 Health and safety system requirements, comparable to OHSAS 18001, specific to managing </w:t>
      </w:r>
      <w:r>
        <w:rPr>
          <w:rFonts w:ascii="Times New Roman" w:hAnsi="Times New Roman"/>
          <w:color w:val="000000"/>
          <w:sz w:val="24"/>
          <w:szCs w:val="24"/>
        </w:rPr>
        <w:br/>
        <w:t xml:space="preserve">    e-waste;</w:t>
      </w:r>
    </w:p>
    <w:p w:rsidR="00596679" w:rsidRDefault="00596679" w:rsidP="0059667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 The principles in the global social accountability standard, SA 8000, must be observed;</w:t>
      </w:r>
    </w:p>
    <w:p w:rsidR="00596679" w:rsidRDefault="00596679" w:rsidP="0059667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 Electronics recycling industry performance requirements must be met, including:</w:t>
      </w:r>
    </w:p>
    <w:p w:rsidR="00596679" w:rsidRDefault="00596679" w:rsidP="00596679">
      <w:pPr>
        <w:autoSpaceDE w:val="0"/>
        <w:autoSpaceDN w:val="0"/>
        <w:adjustRightInd w:val="0"/>
        <w:spacing w:after="0" w:line="240" w:lineRule="auto"/>
        <w:ind w:left="720"/>
        <w:rPr>
          <w:rFonts w:ascii="Times New Roman" w:hAnsi="Times New Roman"/>
          <w:color w:val="000000"/>
          <w:sz w:val="24"/>
          <w:szCs w:val="24"/>
        </w:rPr>
      </w:pPr>
      <w:r>
        <w:rPr>
          <w:rFonts w:ascii="SymbolMT" w:hAnsi="SymbolMT" w:cs="SymbolMT"/>
          <w:color w:val="000000"/>
          <w:sz w:val="24"/>
          <w:szCs w:val="24"/>
        </w:rPr>
        <w:t xml:space="preserve">• </w:t>
      </w:r>
      <w:r>
        <w:rPr>
          <w:rFonts w:ascii="Times New Roman" w:hAnsi="Times New Roman"/>
          <w:color w:val="000000"/>
          <w:sz w:val="24"/>
          <w:szCs w:val="24"/>
        </w:rPr>
        <w:t xml:space="preserve">Strict control of exportation of hazardous electronic wastes, in conformance with the  </w:t>
      </w:r>
      <w:r>
        <w:rPr>
          <w:rFonts w:ascii="Times New Roman" w:hAnsi="Times New Roman"/>
          <w:color w:val="000000"/>
          <w:sz w:val="24"/>
          <w:szCs w:val="24"/>
        </w:rPr>
        <w:br/>
        <w:t xml:space="preserve">   Amendment to the Basel Convention and other existing laws;</w:t>
      </w:r>
    </w:p>
    <w:p w:rsidR="00596679" w:rsidRDefault="00596679" w:rsidP="00596679">
      <w:pPr>
        <w:autoSpaceDE w:val="0"/>
        <w:autoSpaceDN w:val="0"/>
        <w:adjustRightInd w:val="0"/>
        <w:spacing w:after="0" w:line="240" w:lineRule="auto"/>
        <w:ind w:firstLine="720"/>
        <w:rPr>
          <w:rFonts w:ascii="Times New Roman" w:hAnsi="Times New Roman"/>
          <w:color w:val="000000"/>
          <w:sz w:val="24"/>
          <w:szCs w:val="24"/>
        </w:rPr>
      </w:pPr>
      <w:r>
        <w:rPr>
          <w:rFonts w:ascii="SymbolMT" w:hAnsi="SymbolMT" w:cs="SymbolMT"/>
          <w:color w:val="000000"/>
          <w:sz w:val="24"/>
          <w:szCs w:val="24"/>
        </w:rPr>
        <w:t xml:space="preserve">• </w:t>
      </w:r>
      <w:r>
        <w:rPr>
          <w:rFonts w:ascii="Times New Roman" w:hAnsi="Times New Roman"/>
          <w:color w:val="000000"/>
          <w:sz w:val="24"/>
          <w:szCs w:val="24"/>
        </w:rPr>
        <w:t xml:space="preserve">Safe on-site handling of hazardous e-waste and other problematic components and </w:t>
      </w:r>
      <w:r>
        <w:rPr>
          <w:rFonts w:ascii="Times New Roman" w:hAnsi="Times New Roman"/>
          <w:color w:val="000000"/>
          <w:sz w:val="24"/>
          <w:szCs w:val="24"/>
        </w:rPr>
        <w:br/>
      </w:r>
      <w:r>
        <w:rPr>
          <w:rFonts w:ascii="Times New Roman" w:hAnsi="Times New Roman"/>
          <w:color w:val="000000"/>
          <w:sz w:val="24"/>
          <w:szCs w:val="24"/>
        </w:rPr>
        <w:tab/>
        <w:t xml:space="preserve">  materials, as well as workplace toxins monitoring;</w:t>
      </w:r>
    </w:p>
    <w:p w:rsidR="00596679" w:rsidRDefault="00596679" w:rsidP="00596679">
      <w:pPr>
        <w:autoSpaceDE w:val="0"/>
        <w:autoSpaceDN w:val="0"/>
        <w:adjustRightInd w:val="0"/>
        <w:spacing w:after="0" w:line="240" w:lineRule="auto"/>
        <w:ind w:firstLine="720"/>
        <w:rPr>
          <w:rFonts w:ascii="Times New Roman" w:hAnsi="Times New Roman"/>
          <w:color w:val="000000"/>
          <w:sz w:val="24"/>
          <w:szCs w:val="24"/>
        </w:rPr>
      </w:pPr>
      <w:r>
        <w:rPr>
          <w:rFonts w:ascii="SymbolMT" w:hAnsi="SymbolMT" w:cs="SymbolMT"/>
          <w:color w:val="000000"/>
          <w:sz w:val="24"/>
          <w:szCs w:val="24"/>
        </w:rPr>
        <w:t xml:space="preserve">• </w:t>
      </w:r>
      <w:r>
        <w:rPr>
          <w:rFonts w:ascii="Times New Roman" w:hAnsi="Times New Roman"/>
          <w:color w:val="000000"/>
          <w:sz w:val="24"/>
          <w:szCs w:val="24"/>
        </w:rPr>
        <w:t>Accountability for the entire downstream recycling chain for the toxic materials;</w:t>
      </w:r>
    </w:p>
    <w:p w:rsidR="00596679" w:rsidRDefault="00596679" w:rsidP="00596679">
      <w:pPr>
        <w:autoSpaceDE w:val="0"/>
        <w:autoSpaceDN w:val="0"/>
        <w:adjustRightInd w:val="0"/>
        <w:spacing w:after="0" w:line="240" w:lineRule="auto"/>
        <w:ind w:firstLine="720"/>
        <w:rPr>
          <w:rFonts w:ascii="Times New Roman" w:hAnsi="Times New Roman"/>
          <w:color w:val="000000"/>
          <w:sz w:val="24"/>
          <w:szCs w:val="24"/>
        </w:rPr>
      </w:pPr>
      <w:r>
        <w:rPr>
          <w:rFonts w:ascii="SymbolMT" w:hAnsi="SymbolMT" w:cs="SymbolMT"/>
          <w:color w:val="000000"/>
          <w:sz w:val="24"/>
          <w:szCs w:val="24"/>
        </w:rPr>
        <w:t xml:space="preserve">• </w:t>
      </w:r>
      <w:r>
        <w:rPr>
          <w:rFonts w:ascii="Times New Roman" w:hAnsi="Times New Roman"/>
          <w:color w:val="000000"/>
          <w:sz w:val="24"/>
          <w:szCs w:val="24"/>
        </w:rPr>
        <w:t xml:space="preserve">When data security services are offered, they must meet specified guidelines for media </w:t>
      </w:r>
      <w:r>
        <w:rPr>
          <w:rFonts w:ascii="Times New Roman" w:hAnsi="Times New Roman"/>
          <w:color w:val="000000"/>
          <w:sz w:val="24"/>
          <w:szCs w:val="24"/>
        </w:rPr>
        <w:br/>
      </w:r>
      <w:r>
        <w:rPr>
          <w:rFonts w:ascii="Times New Roman" w:hAnsi="Times New Roman"/>
          <w:color w:val="000000"/>
          <w:sz w:val="24"/>
          <w:szCs w:val="24"/>
        </w:rPr>
        <w:tab/>
        <w:t xml:space="preserve">   sanitization</w:t>
      </w:r>
      <w:r>
        <w:rPr>
          <w:rFonts w:ascii="Times New Roman" w:hAnsi="Times New Roman"/>
          <w:b/>
          <w:bCs/>
          <w:color w:val="000000"/>
          <w:sz w:val="24"/>
          <w:szCs w:val="24"/>
        </w:rPr>
        <w:t xml:space="preserve">, </w:t>
      </w:r>
      <w:r>
        <w:rPr>
          <w:rFonts w:ascii="Times New Roman" w:hAnsi="Times New Roman"/>
          <w:color w:val="000000"/>
          <w:sz w:val="24"/>
          <w:szCs w:val="24"/>
        </w:rPr>
        <w:t>and provide customers with agreed upon indemnity;</w:t>
      </w:r>
    </w:p>
    <w:p w:rsidR="00596679" w:rsidRDefault="00596679" w:rsidP="00596679">
      <w:pPr>
        <w:autoSpaceDE w:val="0"/>
        <w:autoSpaceDN w:val="0"/>
        <w:adjustRightInd w:val="0"/>
        <w:spacing w:after="0" w:line="240" w:lineRule="auto"/>
        <w:ind w:firstLine="720"/>
        <w:rPr>
          <w:rFonts w:ascii="Times New Roman" w:hAnsi="Times New Roman"/>
          <w:color w:val="000000"/>
          <w:sz w:val="24"/>
          <w:szCs w:val="24"/>
        </w:rPr>
      </w:pPr>
      <w:r>
        <w:rPr>
          <w:rFonts w:ascii="SymbolMT" w:hAnsi="SymbolMT" w:cs="SymbolMT"/>
          <w:color w:val="000000"/>
          <w:sz w:val="24"/>
          <w:szCs w:val="24"/>
        </w:rPr>
        <w:t xml:space="preserve">• </w:t>
      </w:r>
      <w:r>
        <w:rPr>
          <w:rFonts w:ascii="Times New Roman" w:hAnsi="Times New Roman"/>
          <w:color w:val="000000"/>
          <w:sz w:val="24"/>
          <w:szCs w:val="24"/>
        </w:rPr>
        <w:t>Legitimate re-use and refurbishment of tested and fully functional equipment only;</w:t>
      </w:r>
    </w:p>
    <w:p w:rsidR="00596679" w:rsidRDefault="00596679" w:rsidP="00596679">
      <w:pPr>
        <w:autoSpaceDE w:val="0"/>
        <w:autoSpaceDN w:val="0"/>
        <w:adjustRightInd w:val="0"/>
        <w:spacing w:after="0" w:line="240" w:lineRule="auto"/>
        <w:ind w:firstLine="720"/>
        <w:rPr>
          <w:rFonts w:ascii="Times New Roman" w:hAnsi="Times New Roman"/>
          <w:color w:val="000000"/>
          <w:sz w:val="24"/>
          <w:szCs w:val="24"/>
        </w:rPr>
      </w:pPr>
      <w:r>
        <w:rPr>
          <w:rFonts w:ascii="SymbolMT" w:hAnsi="SymbolMT" w:cs="SymbolMT"/>
          <w:color w:val="000000"/>
          <w:sz w:val="24"/>
          <w:szCs w:val="24"/>
        </w:rPr>
        <w:t xml:space="preserve">• </w:t>
      </w:r>
      <w:r>
        <w:rPr>
          <w:rFonts w:ascii="Times New Roman" w:hAnsi="Times New Roman"/>
          <w:color w:val="000000"/>
          <w:sz w:val="24"/>
          <w:szCs w:val="24"/>
        </w:rPr>
        <w:t xml:space="preserve">Restrictions on disposal options for toxic materials and prohibition on use of prison and </w:t>
      </w:r>
      <w:r>
        <w:rPr>
          <w:rFonts w:ascii="Times New Roman" w:hAnsi="Times New Roman"/>
          <w:color w:val="000000"/>
          <w:sz w:val="24"/>
          <w:szCs w:val="24"/>
        </w:rPr>
        <w:br/>
      </w:r>
      <w:r>
        <w:rPr>
          <w:rFonts w:ascii="Times New Roman" w:hAnsi="Times New Roman"/>
          <w:color w:val="000000"/>
          <w:sz w:val="24"/>
          <w:szCs w:val="24"/>
        </w:rPr>
        <w:tab/>
        <w:t xml:space="preserve">  child labor;</w:t>
      </w:r>
    </w:p>
    <w:p w:rsidR="00596679" w:rsidRDefault="00596679" w:rsidP="00596679">
      <w:pPr>
        <w:autoSpaceDE w:val="0"/>
        <w:autoSpaceDN w:val="0"/>
        <w:adjustRightInd w:val="0"/>
        <w:spacing w:after="0" w:line="240" w:lineRule="auto"/>
        <w:ind w:firstLine="720"/>
        <w:rPr>
          <w:rFonts w:ascii="Times New Roman" w:hAnsi="Times New Roman"/>
          <w:color w:val="000000"/>
          <w:sz w:val="24"/>
          <w:szCs w:val="24"/>
        </w:rPr>
      </w:pPr>
      <w:r>
        <w:rPr>
          <w:rFonts w:ascii="SymbolMT" w:hAnsi="SymbolMT" w:cs="SymbolMT"/>
          <w:color w:val="000000"/>
          <w:sz w:val="24"/>
          <w:szCs w:val="24"/>
        </w:rPr>
        <w:t xml:space="preserve">• </w:t>
      </w:r>
      <w:r>
        <w:rPr>
          <w:rFonts w:ascii="Times New Roman" w:hAnsi="Times New Roman"/>
          <w:color w:val="000000"/>
          <w:sz w:val="24"/>
          <w:szCs w:val="24"/>
        </w:rPr>
        <w:t>Requirements for insurance provisions;</w:t>
      </w:r>
    </w:p>
    <w:p w:rsidR="00596679" w:rsidRDefault="00596679" w:rsidP="00596679">
      <w:pPr>
        <w:autoSpaceDE w:val="0"/>
        <w:autoSpaceDN w:val="0"/>
        <w:adjustRightInd w:val="0"/>
        <w:spacing w:after="0" w:line="240" w:lineRule="auto"/>
        <w:ind w:firstLine="720"/>
        <w:rPr>
          <w:rFonts w:ascii="Times New Roman" w:hAnsi="Times New Roman"/>
          <w:color w:val="000000"/>
          <w:sz w:val="24"/>
          <w:szCs w:val="24"/>
        </w:rPr>
      </w:pPr>
      <w:r>
        <w:rPr>
          <w:rFonts w:ascii="SymbolMT" w:hAnsi="SymbolMT" w:cs="SymbolMT"/>
          <w:color w:val="000000"/>
          <w:sz w:val="24"/>
          <w:szCs w:val="24"/>
        </w:rPr>
        <w:t xml:space="preserve">• </w:t>
      </w:r>
      <w:r>
        <w:rPr>
          <w:rFonts w:ascii="Times New Roman" w:hAnsi="Times New Roman"/>
          <w:color w:val="000000"/>
          <w:sz w:val="24"/>
          <w:szCs w:val="24"/>
        </w:rPr>
        <w:t xml:space="preserve">Collection and reporting of data relative to the industry for benchmarking and </w:t>
      </w:r>
      <w:r>
        <w:rPr>
          <w:rFonts w:ascii="Times New Roman" w:hAnsi="Times New Roman"/>
          <w:color w:val="000000"/>
          <w:sz w:val="24"/>
          <w:szCs w:val="24"/>
        </w:rPr>
        <w:br/>
        <w:t xml:space="preserve">        </w:t>
      </w:r>
      <w:r>
        <w:rPr>
          <w:rFonts w:ascii="Times New Roman" w:hAnsi="Times New Roman"/>
          <w:color w:val="000000"/>
          <w:sz w:val="24"/>
          <w:szCs w:val="24"/>
        </w:rPr>
        <w:tab/>
        <w:t xml:space="preserve">   improvement; and</w:t>
      </w:r>
    </w:p>
    <w:p w:rsidR="00596679" w:rsidRDefault="00596679" w:rsidP="00596679">
      <w:pPr>
        <w:autoSpaceDE w:val="0"/>
        <w:autoSpaceDN w:val="0"/>
        <w:adjustRightInd w:val="0"/>
        <w:spacing w:after="0" w:line="240" w:lineRule="auto"/>
        <w:ind w:firstLine="720"/>
        <w:rPr>
          <w:rFonts w:ascii="Times New Roman" w:hAnsi="Times New Roman"/>
          <w:color w:val="000000"/>
          <w:sz w:val="24"/>
          <w:szCs w:val="24"/>
        </w:rPr>
      </w:pPr>
      <w:r>
        <w:rPr>
          <w:rFonts w:ascii="SymbolMT" w:hAnsi="SymbolMT" w:cs="SymbolMT"/>
          <w:color w:val="000000"/>
          <w:sz w:val="24"/>
          <w:szCs w:val="24"/>
        </w:rPr>
        <w:t xml:space="preserve">• </w:t>
      </w:r>
      <w:r>
        <w:rPr>
          <w:rFonts w:ascii="Times New Roman" w:hAnsi="Times New Roman"/>
          <w:color w:val="000000"/>
          <w:sz w:val="24"/>
          <w:szCs w:val="24"/>
        </w:rPr>
        <w:t xml:space="preserve">Provision of site closure plans when potentially hazardous processing technologies have </w:t>
      </w:r>
      <w:r>
        <w:rPr>
          <w:rFonts w:ascii="Times New Roman" w:hAnsi="Times New Roman"/>
          <w:color w:val="000000"/>
          <w:sz w:val="24"/>
          <w:szCs w:val="24"/>
        </w:rPr>
        <w:br/>
      </w:r>
      <w:r>
        <w:rPr>
          <w:rFonts w:ascii="Times New Roman" w:hAnsi="Times New Roman"/>
          <w:color w:val="000000"/>
          <w:sz w:val="24"/>
          <w:szCs w:val="24"/>
        </w:rPr>
        <w:tab/>
        <w:t xml:space="preserve">   been used.</w:t>
      </w:r>
    </w:p>
    <w:p w:rsidR="00596679" w:rsidRDefault="00596679" w:rsidP="00596679">
      <w:pPr>
        <w:autoSpaceDE w:val="0"/>
        <w:autoSpaceDN w:val="0"/>
        <w:adjustRightInd w:val="0"/>
        <w:spacing w:after="0" w:line="240" w:lineRule="auto"/>
        <w:ind w:firstLine="720"/>
        <w:rPr>
          <w:rFonts w:ascii="Times New Roman" w:hAnsi="Times New Roman"/>
          <w:color w:val="000000"/>
          <w:sz w:val="24"/>
          <w:szCs w:val="24"/>
        </w:rPr>
      </w:pPr>
    </w:p>
    <w:p w:rsidR="00596679" w:rsidRDefault="00596679" w:rsidP="00596679">
      <w:pPr>
        <w:autoSpaceDE w:val="0"/>
        <w:autoSpaceDN w:val="0"/>
        <w:adjustRightInd w:val="0"/>
        <w:spacing w:after="0" w:line="240" w:lineRule="auto"/>
        <w:rPr>
          <w:rFonts w:ascii="Times New Roman" w:hAnsi="Times New Roman"/>
          <w:color w:val="000000"/>
          <w:sz w:val="24"/>
          <w:szCs w:val="24"/>
        </w:rPr>
      </w:pPr>
    </w:p>
    <w:p w:rsidR="00596679" w:rsidRDefault="00596679" w:rsidP="00596679">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Independent Accreditation &amp; Certification</w:t>
      </w:r>
    </w:p>
    <w:p w:rsidR="00596679" w:rsidRDefault="00596679" w:rsidP="0059667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BAN has developed a global standard that raises the bar for the electronics recycling industry, and requires those who meet it to be formally recognized by the established, accredited third party certification system. This certification will initially be offered in the 38 OECD/EU/EFTA countries, and eventually globally.</w:t>
      </w:r>
    </w:p>
    <w:p w:rsidR="00596679" w:rsidRDefault="00596679" w:rsidP="00596679">
      <w:pPr>
        <w:autoSpaceDE w:val="0"/>
        <w:autoSpaceDN w:val="0"/>
        <w:adjustRightInd w:val="0"/>
        <w:spacing w:after="0" w:line="240" w:lineRule="auto"/>
        <w:rPr>
          <w:rFonts w:ascii="Times New Roman" w:hAnsi="Times New Roman"/>
          <w:color w:val="000000"/>
          <w:sz w:val="24"/>
          <w:szCs w:val="24"/>
        </w:rPr>
      </w:pPr>
    </w:p>
    <w:p w:rsidR="00596679" w:rsidRDefault="00596679" w:rsidP="0059667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Accreditation of the e-Stewards Certification Bodies is currently provided by ANSI/ASQ</w:t>
      </w:r>
    </w:p>
    <w:p w:rsidR="00596679" w:rsidRDefault="00596679" w:rsidP="0059667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National Accreditation Board (ANAB), which is internationally recognized through its membership and leadership within the International Accreditation Forum and through</w:t>
      </w:r>
    </w:p>
    <w:p w:rsidR="00596679" w:rsidRDefault="00596679" w:rsidP="00596679">
      <w:pPr>
        <w:autoSpaceDE w:val="0"/>
        <w:autoSpaceDN w:val="0"/>
        <w:adjustRightInd w:val="0"/>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lastRenderedPageBreak/>
        <w:t>bilateral</w:t>
      </w:r>
      <w:proofErr w:type="gramEnd"/>
      <w:r>
        <w:rPr>
          <w:rFonts w:ascii="Times New Roman" w:hAnsi="Times New Roman"/>
          <w:color w:val="000000"/>
          <w:sz w:val="24"/>
          <w:szCs w:val="24"/>
        </w:rPr>
        <w:t xml:space="preserve"> and multi-cooperative agreements with other leading national accreditation</w:t>
      </w:r>
    </w:p>
    <w:p w:rsidR="00596679" w:rsidRDefault="00596679" w:rsidP="00596679">
      <w:pPr>
        <w:autoSpaceDE w:val="0"/>
        <w:autoSpaceDN w:val="0"/>
        <w:adjustRightInd w:val="0"/>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bodies</w:t>
      </w:r>
      <w:proofErr w:type="gramEnd"/>
      <w:r>
        <w:rPr>
          <w:rFonts w:ascii="Times New Roman" w:hAnsi="Times New Roman"/>
          <w:color w:val="000000"/>
          <w:sz w:val="24"/>
          <w:szCs w:val="24"/>
        </w:rPr>
        <w:t>.</w:t>
      </w:r>
    </w:p>
    <w:p w:rsidR="00596679" w:rsidRDefault="00596679" w:rsidP="00596679">
      <w:pPr>
        <w:autoSpaceDE w:val="0"/>
        <w:autoSpaceDN w:val="0"/>
        <w:adjustRightInd w:val="0"/>
        <w:spacing w:after="0" w:line="240" w:lineRule="auto"/>
        <w:rPr>
          <w:rFonts w:ascii="Times New Roman" w:hAnsi="Times New Roman"/>
          <w:color w:val="000000"/>
          <w:sz w:val="24"/>
          <w:szCs w:val="24"/>
        </w:rPr>
      </w:pPr>
    </w:p>
    <w:p w:rsidR="00596679" w:rsidRDefault="00596679" w:rsidP="0059667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certification bodies that are authorized to participate in the e-Stewards program are</w:t>
      </w:r>
    </w:p>
    <w:p w:rsidR="00596679" w:rsidRDefault="00596679" w:rsidP="00596679">
      <w:pPr>
        <w:autoSpaceDE w:val="0"/>
        <w:autoSpaceDN w:val="0"/>
        <w:adjustRightInd w:val="0"/>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all</w:t>
      </w:r>
      <w:proofErr w:type="gramEnd"/>
      <w:r>
        <w:rPr>
          <w:rFonts w:ascii="Times New Roman" w:hAnsi="Times New Roman"/>
          <w:color w:val="000000"/>
          <w:sz w:val="24"/>
          <w:szCs w:val="24"/>
        </w:rPr>
        <w:t xml:space="preserve"> ISO 14001 accredited and have demonstrated background in both the electronics and</w:t>
      </w:r>
    </w:p>
    <w:p w:rsidR="00596679" w:rsidRDefault="00596679" w:rsidP="00596679">
      <w:pPr>
        <w:autoSpaceDE w:val="0"/>
        <w:autoSpaceDN w:val="0"/>
        <w:adjustRightInd w:val="0"/>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recycling</w:t>
      </w:r>
      <w:proofErr w:type="gramEnd"/>
      <w:r>
        <w:rPr>
          <w:rFonts w:ascii="Times New Roman" w:hAnsi="Times New Roman"/>
          <w:color w:val="000000"/>
          <w:sz w:val="24"/>
          <w:szCs w:val="24"/>
        </w:rPr>
        <w:t xml:space="preserve"> industries. All have capacity, capability and qualification to operate globally.</w:t>
      </w:r>
    </w:p>
    <w:p w:rsidR="00596679" w:rsidRDefault="00596679" w:rsidP="00596679">
      <w:pPr>
        <w:autoSpaceDE w:val="0"/>
        <w:autoSpaceDN w:val="0"/>
        <w:adjustRightInd w:val="0"/>
        <w:spacing w:after="0" w:line="240" w:lineRule="auto"/>
        <w:rPr>
          <w:rFonts w:ascii="Times New Roman" w:hAnsi="Times New Roman"/>
          <w:color w:val="000000"/>
          <w:sz w:val="24"/>
          <w:szCs w:val="24"/>
        </w:rPr>
      </w:pPr>
    </w:p>
    <w:p w:rsidR="00596679" w:rsidRDefault="00596679" w:rsidP="0059667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Certified e-Stewards Recyclers can distinguish themselves in the industry, providing customers with a high level of confidence that they operate in conformity with the world’s highest principles of environmental stewardship, social responsibility, and international law.</w:t>
      </w:r>
    </w:p>
    <w:p w:rsidR="00596679" w:rsidRDefault="00596679" w:rsidP="00596679">
      <w:pPr>
        <w:autoSpaceDE w:val="0"/>
        <w:autoSpaceDN w:val="0"/>
        <w:adjustRightInd w:val="0"/>
        <w:spacing w:after="0" w:line="240" w:lineRule="auto"/>
        <w:rPr>
          <w:rFonts w:ascii="Times New Roman" w:hAnsi="Times New Roman"/>
          <w:color w:val="000000"/>
          <w:sz w:val="24"/>
          <w:szCs w:val="24"/>
        </w:rPr>
      </w:pPr>
    </w:p>
    <w:p w:rsidR="00596679" w:rsidRDefault="00596679" w:rsidP="00596679">
      <w:pPr>
        <w:autoSpaceDE w:val="0"/>
        <w:autoSpaceDN w:val="0"/>
        <w:adjustRightInd w:val="0"/>
        <w:spacing w:after="0" w:line="240" w:lineRule="auto"/>
        <w:rPr>
          <w:rFonts w:ascii="Times New Roman" w:hAnsi="Times New Roman"/>
          <w:color w:val="000000"/>
          <w:sz w:val="24"/>
          <w:szCs w:val="24"/>
        </w:rPr>
      </w:pPr>
    </w:p>
    <w:p w:rsidR="00596679" w:rsidRDefault="00596679" w:rsidP="00596679">
      <w:pPr>
        <w:autoSpaceDE w:val="0"/>
        <w:autoSpaceDN w:val="0"/>
        <w:adjustRightInd w:val="0"/>
        <w:spacing w:after="0" w:line="240" w:lineRule="auto"/>
        <w:rPr>
          <w:rFonts w:ascii="Times New Roman" w:hAnsi="Times New Roman"/>
          <w:color w:val="000000"/>
          <w:sz w:val="24"/>
          <w:szCs w:val="24"/>
        </w:rPr>
      </w:pPr>
    </w:p>
    <w:p w:rsidR="00596679" w:rsidRDefault="00596679" w:rsidP="00596679">
      <w:pPr>
        <w:autoSpaceDE w:val="0"/>
        <w:autoSpaceDN w:val="0"/>
        <w:adjustRightInd w:val="0"/>
        <w:spacing w:after="0" w:line="240" w:lineRule="auto"/>
        <w:jc w:val="center"/>
        <w:rPr>
          <w:rFonts w:ascii="Arial" w:hAnsi="Arial" w:cs="Arial"/>
          <w:color w:val="0000FF"/>
          <w:sz w:val="24"/>
          <w:szCs w:val="24"/>
        </w:rPr>
      </w:pPr>
      <w:r>
        <w:rPr>
          <w:rFonts w:ascii="Arial" w:hAnsi="Arial" w:cs="Arial"/>
          <w:b/>
          <w:bCs/>
          <w:i/>
          <w:iCs/>
          <w:color w:val="000000"/>
          <w:sz w:val="24"/>
          <w:szCs w:val="24"/>
        </w:rPr>
        <w:t>For more information visit</w:t>
      </w:r>
      <w:r>
        <w:rPr>
          <w:rFonts w:ascii="Arial" w:hAnsi="Arial" w:cs="Arial"/>
          <w:color w:val="000000"/>
          <w:sz w:val="24"/>
          <w:szCs w:val="24"/>
        </w:rPr>
        <w:t xml:space="preserve">: </w:t>
      </w:r>
      <w:r>
        <w:rPr>
          <w:rFonts w:ascii="Arial" w:hAnsi="Arial" w:cs="Arial"/>
          <w:color w:val="0000FF"/>
          <w:sz w:val="24"/>
          <w:szCs w:val="24"/>
        </w:rPr>
        <w:t>www.e-stewards.org</w:t>
      </w:r>
    </w:p>
    <w:p w:rsidR="00596679" w:rsidRDefault="00596679" w:rsidP="0059667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Basel Action Network</w:t>
      </w:r>
    </w:p>
    <w:p w:rsidR="00596679" w:rsidRDefault="00596679" w:rsidP="0059667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122 S. Jackson St., Suite 320</w:t>
      </w:r>
    </w:p>
    <w:p w:rsidR="00596679" w:rsidRDefault="00596679" w:rsidP="0059667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Seattle, WA 98104 USA</w:t>
      </w:r>
    </w:p>
    <w:p w:rsidR="00596679" w:rsidRDefault="00596679" w:rsidP="0059667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Phone: 206.652.5555 Fax: 206.652.5750</w:t>
      </w:r>
    </w:p>
    <w:p w:rsidR="00596679" w:rsidRPr="00C81E8E" w:rsidRDefault="00596679" w:rsidP="00596679">
      <w:pPr>
        <w:jc w:val="center"/>
        <w:rPr>
          <w:rFonts w:ascii="Arial" w:eastAsia="Times New Roman" w:hAnsi="Arial" w:cs="Arial"/>
          <w:b/>
          <w:bCs/>
          <w:color w:val="064669"/>
          <w:kern w:val="36"/>
          <w:sz w:val="39"/>
          <w:szCs w:val="39"/>
        </w:rPr>
      </w:pPr>
      <w:r>
        <w:rPr>
          <w:rFonts w:ascii="Arial" w:hAnsi="Arial" w:cs="Arial"/>
          <w:color w:val="000000"/>
          <w:sz w:val="24"/>
          <w:szCs w:val="24"/>
        </w:rPr>
        <w:t xml:space="preserve">Web: </w:t>
      </w:r>
      <w:r>
        <w:rPr>
          <w:rFonts w:ascii="Arial" w:hAnsi="Arial" w:cs="Arial"/>
          <w:color w:val="0000FF"/>
          <w:sz w:val="24"/>
          <w:szCs w:val="24"/>
        </w:rPr>
        <w:t xml:space="preserve">www.ban.org </w:t>
      </w:r>
      <w:r>
        <w:rPr>
          <w:rFonts w:ascii="Arial" w:hAnsi="Arial" w:cs="Arial"/>
          <w:color w:val="000000"/>
          <w:sz w:val="24"/>
          <w:szCs w:val="24"/>
        </w:rPr>
        <w:t xml:space="preserve">Email: </w:t>
      </w:r>
      <w:r>
        <w:rPr>
          <w:rFonts w:ascii="Arial" w:hAnsi="Arial" w:cs="Arial"/>
          <w:color w:val="0000FF"/>
          <w:sz w:val="24"/>
          <w:szCs w:val="24"/>
        </w:rPr>
        <w:t>inform@ban.org</w:t>
      </w:r>
      <w:r>
        <w:br w:type="page"/>
      </w:r>
      <w:r w:rsidRPr="00C81E8E">
        <w:rPr>
          <w:rFonts w:ascii="Arial" w:eastAsia="Times New Roman" w:hAnsi="Arial" w:cs="Arial"/>
          <w:b/>
          <w:bCs/>
          <w:color w:val="064669"/>
          <w:kern w:val="36"/>
          <w:sz w:val="39"/>
          <w:szCs w:val="39"/>
        </w:rPr>
        <w:lastRenderedPageBreak/>
        <w:t>e-Stewards Certification introduction</w:t>
      </w:r>
    </w:p>
    <w:p w:rsidR="00596679" w:rsidRPr="00C81E8E" w:rsidRDefault="00596679" w:rsidP="00596679">
      <w:pPr>
        <w:shd w:val="clear" w:color="auto" w:fill="FFFFFF"/>
        <w:spacing w:after="0" w:line="240" w:lineRule="auto"/>
        <w:outlineLvl w:val="3"/>
        <w:rPr>
          <w:rFonts w:ascii="Helvetica" w:eastAsia="Times New Roman" w:hAnsi="Helvetica" w:cs="Helvetica"/>
          <w:color w:val="064669"/>
          <w:sz w:val="24"/>
          <w:szCs w:val="24"/>
        </w:rPr>
      </w:pPr>
      <w:r w:rsidRPr="00C81E8E">
        <w:rPr>
          <w:rFonts w:ascii="Helvetica" w:eastAsia="Times New Roman" w:hAnsi="Helvetica" w:cs="Helvetica"/>
          <w:color w:val="064669"/>
          <w:sz w:val="24"/>
          <w:szCs w:val="24"/>
        </w:rPr>
        <w:t>What is the e-Stewards Certification program?</w:t>
      </w:r>
    </w:p>
    <w:p w:rsidR="00596679" w:rsidRPr="00C81E8E" w:rsidRDefault="00596679" w:rsidP="00596679">
      <w:pPr>
        <w:shd w:val="clear" w:color="auto" w:fill="FFFFFF"/>
        <w:spacing w:before="100" w:beforeAutospacing="1" w:after="210" w:line="240" w:lineRule="auto"/>
        <w:rPr>
          <w:rFonts w:ascii="Helvetica" w:eastAsia="Times New Roman" w:hAnsi="Helvetica" w:cs="Helvetica"/>
          <w:color w:val="292929"/>
          <w:sz w:val="20"/>
          <w:szCs w:val="20"/>
        </w:rPr>
      </w:pPr>
      <w:proofErr w:type="gramStart"/>
      <w:r w:rsidRPr="00C81E8E">
        <w:rPr>
          <w:rFonts w:ascii="Helvetica" w:eastAsia="Times New Roman" w:hAnsi="Helvetica" w:cs="Helvetica"/>
          <w:color w:val="292929"/>
          <w:sz w:val="20"/>
          <w:szCs w:val="20"/>
        </w:rPr>
        <w:t>e-Stewards</w:t>
      </w:r>
      <w:proofErr w:type="gramEnd"/>
      <w:r w:rsidRPr="00C81E8E">
        <w:rPr>
          <w:rFonts w:ascii="Helvetica" w:eastAsia="Times New Roman" w:hAnsi="Helvetica" w:cs="Helvetica"/>
          <w:color w:val="292929"/>
          <w:sz w:val="20"/>
          <w:szCs w:val="20"/>
        </w:rPr>
        <w:t xml:space="preserve"> Certification is rapidly emerging as the leading global program designed to enable individuals and organizations who dispose of their old electronic equipment to easily identify recyclers that adhere to the highest standard of environmental responsibility and worker protection.  </w:t>
      </w:r>
      <w:proofErr w:type="gramStart"/>
      <w:r w:rsidRPr="00C81E8E">
        <w:rPr>
          <w:rFonts w:ascii="Helvetica" w:eastAsia="Times New Roman" w:hAnsi="Helvetica" w:cs="Helvetica"/>
          <w:color w:val="292929"/>
          <w:sz w:val="20"/>
          <w:szCs w:val="20"/>
        </w:rPr>
        <w:t>e-Stewards</w:t>
      </w:r>
      <w:proofErr w:type="gramEnd"/>
      <w:r w:rsidRPr="00C81E8E">
        <w:rPr>
          <w:rFonts w:ascii="Helvetica" w:eastAsia="Times New Roman" w:hAnsi="Helvetica" w:cs="Helvetica"/>
          <w:color w:val="292929"/>
          <w:sz w:val="20"/>
          <w:szCs w:val="20"/>
        </w:rPr>
        <w:t xml:space="preserve"> Certification is open to electronics recyclers, </w:t>
      </w:r>
      <w:proofErr w:type="spellStart"/>
      <w:r w:rsidRPr="00C81E8E">
        <w:rPr>
          <w:rFonts w:ascii="Helvetica" w:eastAsia="Times New Roman" w:hAnsi="Helvetica" w:cs="Helvetica"/>
          <w:color w:val="292929"/>
          <w:sz w:val="20"/>
          <w:szCs w:val="20"/>
        </w:rPr>
        <w:t>refurbishers</w:t>
      </w:r>
      <w:proofErr w:type="spellEnd"/>
      <w:r w:rsidRPr="00C81E8E">
        <w:rPr>
          <w:rFonts w:ascii="Helvetica" w:eastAsia="Times New Roman" w:hAnsi="Helvetica" w:cs="Helvetica"/>
          <w:color w:val="292929"/>
          <w:sz w:val="20"/>
          <w:szCs w:val="20"/>
        </w:rPr>
        <w:t xml:space="preserve"> and processors in all developed countries.</w:t>
      </w:r>
    </w:p>
    <w:p w:rsidR="00596679" w:rsidRPr="00C81E8E" w:rsidRDefault="00596679" w:rsidP="00596679">
      <w:pPr>
        <w:shd w:val="clear" w:color="auto" w:fill="FFFFFF"/>
        <w:spacing w:before="100" w:beforeAutospacing="1" w:after="210" w:line="240" w:lineRule="auto"/>
        <w:rPr>
          <w:rFonts w:ascii="Helvetica" w:eastAsia="Times New Roman" w:hAnsi="Helvetica" w:cs="Helvetica"/>
          <w:color w:val="292929"/>
          <w:sz w:val="20"/>
          <w:szCs w:val="20"/>
        </w:rPr>
      </w:pPr>
      <w:r w:rsidRPr="00C81E8E">
        <w:rPr>
          <w:rFonts w:ascii="Helvetica" w:eastAsia="Times New Roman" w:hAnsi="Helvetica" w:cs="Helvetica"/>
          <w:color w:val="292929"/>
          <w:sz w:val="20"/>
          <w:szCs w:val="20"/>
        </w:rPr>
        <w:t xml:space="preserve">Certified e-Stewards recyclers adhere to the </w:t>
      </w:r>
      <w:r w:rsidRPr="00C81E8E">
        <w:rPr>
          <w:rFonts w:ascii="Helvetica" w:eastAsia="Times New Roman" w:hAnsi="Helvetica" w:cs="Helvetica"/>
          <w:i/>
          <w:iCs/>
          <w:color w:val="292929"/>
          <w:sz w:val="20"/>
        </w:rPr>
        <w:t>e-Stewards Standard for Responsible Recycling and Reuse of Electronic Equipment</w:t>
      </w:r>
      <w:r w:rsidRPr="00C81E8E">
        <w:rPr>
          <w:rFonts w:ascii="Helvetica" w:eastAsia="Times New Roman" w:hAnsi="Helvetica" w:cs="Helvetica"/>
          <w:color w:val="292929"/>
          <w:sz w:val="20"/>
          <w:szCs w:val="20"/>
        </w:rPr>
        <w:t>®; written by the environmental community with leaders in the industry to protect human health and the global environment. While there are other guidelines written for the recycling industry, the e-Stewards Standard is the only e-waste standard that:</w:t>
      </w:r>
    </w:p>
    <w:p w:rsidR="00596679" w:rsidRPr="00C81E8E" w:rsidRDefault="00596679" w:rsidP="00596679">
      <w:pPr>
        <w:numPr>
          <w:ilvl w:val="0"/>
          <w:numId w:val="4"/>
        </w:numPr>
        <w:shd w:val="clear" w:color="auto" w:fill="FFFFFF"/>
        <w:spacing w:before="100" w:beforeAutospacing="1" w:after="105" w:line="240" w:lineRule="auto"/>
        <w:ind w:left="900"/>
        <w:rPr>
          <w:rFonts w:ascii="Helvetica" w:eastAsia="Times New Roman" w:hAnsi="Helvetica" w:cs="Helvetica"/>
          <w:color w:val="292929"/>
          <w:sz w:val="20"/>
          <w:szCs w:val="20"/>
        </w:rPr>
      </w:pPr>
      <w:r w:rsidRPr="00C81E8E">
        <w:rPr>
          <w:rFonts w:ascii="Helvetica" w:eastAsia="Times New Roman" w:hAnsi="Helvetica" w:cs="Helvetica"/>
          <w:color w:val="292929"/>
          <w:sz w:val="20"/>
          <w:szCs w:val="20"/>
        </w:rPr>
        <w:t xml:space="preserve">Requires a certified ISO 14001 environmental management system that builds in occupational health and safety requirements specific to the electronics recycling industry, minimizing exposure of recycling workers to hazards </w:t>
      </w:r>
    </w:p>
    <w:p w:rsidR="00596679" w:rsidRPr="00C81E8E" w:rsidRDefault="00596679" w:rsidP="00596679">
      <w:pPr>
        <w:numPr>
          <w:ilvl w:val="0"/>
          <w:numId w:val="4"/>
        </w:numPr>
        <w:shd w:val="clear" w:color="auto" w:fill="FFFFFF"/>
        <w:spacing w:before="100" w:beforeAutospacing="1" w:after="105" w:line="240" w:lineRule="auto"/>
        <w:ind w:left="900"/>
        <w:rPr>
          <w:rFonts w:ascii="Helvetica" w:eastAsia="Times New Roman" w:hAnsi="Helvetica" w:cs="Helvetica"/>
          <w:color w:val="292929"/>
          <w:sz w:val="20"/>
          <w:szCs w:val="20"/>
        </w:rPr>
      </w:pPr>
      <w:r w:rsidRPr="00C81E8E">
        <w:rPr>
          <w:rFonts w:ascii="Helvetica" w:eastAsia="Times New Roman" w:hAnsi="Helvetica" w:cs="Helvetica"/>
          <w:color w:val="292929"/>
          <w:sz w:val="20"/>
          <w:szCs w:val="20"/>
        </w:rPr>
        <w:t xml:space="preserve">Prohibits all toxic waste from being disposed of in solid waste landfills and incinerators </w:t>
      </w:r>
    </w:p>
    <w:p w:rsidR="00596679" w:rsidRPr="00C81E8E" w:rsidRDefault="00596679" w:rsidP="00596679">
      <w:pPr>
        <w:numPr>
          <w:ilvl w:val="0"/>
          <w:numId w:val="4"/>
        </w:numPr>
        <w:shd w:val="clear" w:color="auto" w:fill="FFFFFF"/>
        <w:spacing w:before="100" w:beforeAutospacing="1" w:after="105" w:line="240" w:lineRule="auto"/>
        <w:ind w:left="900"/>
        <w:rPr>
          <w:rFonts w:ascii="Helvetica" w:eastAsia="Times New Roman" w:hAnsi="Helvetica" w:cs="Helvetica"/>
          <w:color w:val="292929"/>
          <w:sz w:val="20"/>
          <w:szCs w:val="20"/>
        </w:rPr>
      </w:pPr>
      <w:r w:rsidRPr="00C81E8E">
        <w:rPr>
          <w:rFonts w:ascii="Helvetica" w:eastAsia="Times New Roman" w:hAnsi="Helvetica" w:cs="Helvetica"/>
          <w:color w:val="292929"/>
          <w:sz w:val="20"/>
          <w:szCs w:val="20"/>
        </w:rPr>
        <w:t xml:space="preserve">Requires full compliance with existing international hazardous waste treaties for exports and imports of electronics, and specifically prohibits the export of hazardous waste from developed to developing countries </w:t>
      </w:r>
    </w:p>
    <w:p w:rsidR="00596679" w:rsidRPr="00C81E8E" w:rsidRDefault="00596679" w:rsidP="00596679">
      <w:pPr>
        <w:numPr>
          <w:ilvl w:val="0"/>
          <w:numId w:val="4"/>
        </w:numPr>
        <w:shd w:val="clear" w:color="auto" w:fill="FFFFFF"/>
        <w:spacing w:before="100" w:beforeAutospacing="1" w:after="105" w:line="240" w:lineRule="auto"/>
        <w:ind w:left="900"/>
        <w:rPr>
          <w:rFonts w:ascii="Helvetica" w:eastAsia="Times New Roman" w:hAnsi="Helvetica" w:cs="Helvetica"/>
          <w:color w:val="292929"/>
          <w:sz w:val="20"/>
          <w:szCs w:val="20"/>
        </w:rPr>
      </w:pPr>
      <w:r w:rsidRPr="00C81E8E">
        <w:rPr>
          <w:rFonts w:ascii="Helvetica" w:eastAsia="Times New Roman" w:hAnsi="Helvetica" w:cs="Helvetica"/>
          <w:color w:val="292929"/>
          <w:sz w:val="20"/>
          <w:szCs w:val="20"/>
        </w:rPr>
        <w:t xml:space="preserve">Prohibits the use of prison labor in the recycling of toxic electronics, which often have sensitive data embedded </w:t>
      </w:r>
    </w:p>
    <w:p w:rsidR="00596679" w:rsidRPr="00C81E8E" w:rsidRDefault="00596679" w:rsidP="00596679">
      <w:pPr>
        <w:numPr>
          <w:ilvl w:val="0"/>
          <w:numId w:val="4"/>
        </w:numPr>
        <w:shd w:val="clear" w:color="auto" w:fill="FFFFFF"/>
        <w:spacing w:before="100" w:beforeAutospacing="1" w:after="105" w:line="240" w:lineRule="auto"/>
        <w:ind w:left="900"/>
        <w:rPr>
          <w:rFonts w:ascii="Helvetica" w:eastAsia="Times New Roman" w:hAnsi="Helvetica" w:cs="Helvetica"/>
          <w:color w:val="292929"/>
          <w:sz w:val="20"/>
          <w:szCs w:val="20"/>
        </w:rPr>
      </w:pPr>
      <w:r w:rsidRPr="00C81E8E">
        <w:rPr>
          <w:rFonts w:ascii="Helvetica" w:eastAsia="Times New Roman" w:hAnsi="Helvetica" w:cs="Helvetica"/>
          <w:color w:val="292929"/>
          <w:sz w:val="20"/>
          <w:szCs w:val="20"/>
        </w:rPr>
        <w:t xml:space="preserve">Requires extensive baseline protections for and monitoring of recycling workers in every country, including developed nations where toxic exposures are routinely taking place </w:t>
      </w:r>
    </w:p>
    <w:p w:rsidR="00596679" w:rsidRPr="00C81E8E" w:rsidRDefault="00596679" w:rsidP="00596679">
      <w:pPr>
        <w:numPr>
          <w:ilvl w:val="0"/>
          <w:numId w:val="4"/>
        </w:numPr>
        <w:shd w:val="clear" w:color="auto" w:fill="FFFFFF"/>
        <w:spacing w:before="100" w:beforeAutospacing="1" w:after="105" w:line="240" w:lineRule="auto"/>
        <w:ind w:left="900"/>
        <w:rPr>
          <w:rFonts w:ascii="Helvetica" w:eastAsia="Times New Roman" w:hAnsi="Helvetica" w:cs="Helvetica"/>
          <w:color w:val="292929"/>
          <w:sz w:val="20"/>
          <w:szCs w:val="20"/>
        </w:rPr>
      </w:pPr>
      <w:r w:rsidRPr="00C81E8E">
        <w:rPr>
          <w:rFonts w:ascii="Helvetica" w:eastAsia="Times New Roman" w:hAnsi="Helvetica" w:cs="Helvetica"/>
          <w:color w:val="292929"/>
          <w:sz w:val="20"/>
          <w:szCs w:val="20"/>
        </w:rPr>
        <w:t xml:space="preserve">Is written for international use </w:t>
      </w:r>
    </w:p>
    <w:p w:rsidR="00596679" w:rsidRPr="00C81E8E" w:rsidRDefault="00596679" w:rsidP="00596679">
      <w:pPr>
        <w:shd w:val="clear" w:color="auto" w:fill="FFFFFF"/>
        <w:spacing w:before="100" w:beforeAutospacing="1" w:after="210" w:line="240" w:lineRule="auto"/>
        <w:rPr>
          <w:rFonts w:ascii="Helvetica" w:eastAsia="Times New Roman" w:hAnsi="Helvetica" w:cs="Helvetica"/>
          <w:color w:val="292929"/>
          <w:sz w:val="20"/>
          <w:szCs w:val="20"/>
        </w:rPr>
      </w:pPr>
      <w:r>
        <w:rPr>
          <w:rFonts w:ascii="Helvetica" w:eastAsia="Times New Roman" w:hAnsi="Helvetica" w:cs="Helvetica"/>
          <w:color w:val="292929"/>
          <w:sz w:val="20"/>
          <w:szCs w:val="20"/>
        </w:rPr>
        <w:t xml:space="preserve">For more details, see </w:t>
      </w:r>
      <w:hyperlink r:id="rId9" w:history="1">
        <w:r w:rsidRPr="004A07EE">
          <w:rPr>
            <w:rStyle w:val="Hyperlink"/>
            <w:rFonts w:ascii="Helvetica" w:eastAsia="Times New Roman" w:hAnsi="Helvetica" w:cs="Helvetica"/>
            <w:sz w:val="20"/>
            <w:szCs w:val="20"/>
          </w:rPr>
          <w:t>How to Become an e-Stewards Recycler</w:t>
        </w:r>
      </w:hyperlink>
      <w:r>
        <w:rPr>
          <w:rFonts w:ascii="Helvetica" w:eastAsia="Times New Roman" w:hAnsi="Helvetica" w:cs="Helvetica"/>
          <w:color w:val="292929"/>
          <w:sz w:val="20"/>
          <w:szCs w:val="20"/>
        </w:rPr>
        <w:t xml:space="preserve">, </w:t>
      </w:r>
      <w:r w:rsidRPr="00C81E8E">
        <w:rPr>
          <w:rFonts w:ascii="Helvetica" w:eastAsia="Times New Roman" w:hAnsi="Helvetica" w:cs="Helvetica"/>
          <w:color w:val="292929"/>
          <w:sz w:val="20"/>
          <w:szCs w:val="20"/>
        </w:rPr>
        <w:t xml:space="preserve"> </w:t>
      </w:r>
      <w:hyperlink r:id="rId10" w:history="1">
        <w:r w:rsidRPr="00C81E8E">
          <w:rPr>
            <w:rFonts w:ascii="Helvetica" w:eastAsia="Times New Roman" w:hAnsi="Helvetica" w:cs="Helvetica"/>
            <w:color w:val="F89421"/>
            <w:sz w:val="20"/>
            <w:szCs w:val="20"/>
            <w:u w:val="single"/>
          </w:rPr>
          <w:t>FAQs on its background</w:t>
        </w:r>
      </w:hyperlink>
      <w:r w:rsidRPr="00C81E8E">
        <w:rPr>
          <w:rFonts w:ascii="Helvetica" w:eastAsia="Times New Roman" w:hAnsi="Helvetica" w:cs="Helvetica"/>
          <w:color w:val="292929"/>
          <w:sz w:val="20"/>
          <w:szCs w:val="20"/>
        </w:rPr>
        <w:t xml:space="preserve">, </w:t>
      </w:r>
      <w:hyperlink r:id="rId11" w:history="1">
        <w:r w:rsidRPr="00C81E8E">
          <w:rPr>
            <w:rFonts w:ascii="Helvetica" w:eastAsia="Times New Roman" w:hAnsi="Helvetica" w:cs="Helvetica"/>
            <w:color w:val="F89421"/>
            <w:sz w:val="20"/>
            <w:szCs w:val="20"/>
            <w:u w:val="single"/>
          </w:rPr>
          <w:t>FAQs on how it works</w:t>
        </w:r>
      </w:hyperlink>
      <w:r w:rsidRPr="00C81E8E">
        <w:rPr>
          <w:rFonts w:ascii="Helvetica" w:eastAsia="Times New Roman" w:hAnsi="Helvetica" w:cs="Helvetica"/>
          <w:color w:val="292929"/>
          <w:sz w:val="20"/>
          <w:szCs w:val="20"/>
        </w:rPr>
        <w:t xml:space="preserve">, and </w:t>
      </w:r>
      <w:hyperlink r:id="rId12" w:history="1">
        <w:r w:rsidRPr="00C81E8E">
          <w:rPr>
            <w:rFonts w:ascii="Helvetica" w:eastAsia="Times New Roman" w:hAnsi="Helvetica" w:cs="Helvetica"/>
            <w:color w:val="F89421"/>
            <w:sz w:val="20"/>
            <w:szCs w:val="20"/>
            <w:u w:val="single"/>
          </w:rPr>
          <w:t>primer on the e-Stewards Standard</w:t>
        </w:r>
      </w:hyperlink>
      <w:r w:rsidRPr="00C81E8E">
        <w:rPr>
          <w:rFonts w:ascii="Helvetica" w:eastAsia="Times New Roman" w:hAnsi="Helvetica" w:cs="Helvetica"/>
          <w:color w:val="292929"/>
          <w:sz w:val="20"/>
          <w:szCs w:val="20"/>
        </w:rPr>
        <w:t>.</w:t>
      </w:r>
    </w:p>
    <w:p w:rsidR="00596679" w:rsidRPr="00C81E8E" w:rsidRDefault="00596679" w:rsidP="00596679">
      <w:pPr>
        <w:shd w:val="clear" w:color="auto" w:fill="FFFFFF"/>
        <w:spacing w:before="100" w:beforeAutospacing="1" w:after="210" w:line="240" w:lineRule="auto"/>
        <w:rPr>
          <w:rFonts w:ascii="Helvetica" w:eastAsia="Times New Roman" w:hAnsi="Helvetica" w:cs="Helvetica"/>
          <w:color w:val="292929"/>
          <w:sz w:val="20"/>
          <w:szCs w:val="20"/>
        </w:rPr>
      </w:pPr>
      <w:r w:rsidRPr="00C81E8E">
        <w:rPr>
          <w:rFonts w:ascii="Helvetica" w:eastAsia="Times New Roman" w:hAnsi="Helvetica" w:cs="Helvetica"/>
          <w:color w:val="292929"/>
          <w:sz w:val="20"/>
          <w:szCs w:val="20"/>
        </w:rPr>
        <w:t>The e-Stewards certification program provides a high level of confidence that a recycler consistently conforms to the e-Stewards Standard.  Recyclers must be certified by accredited, independent and specially trained e-Stewards certification bodies, via rigorous, on-site audits that are performed at least once a year.</w:t>
      </w:r>
    </w:p>
    <w:p w:rsidR="00596679" w:rsidRPr="00C81E8E" w:rsidRDefault="00596679" w:rsidP="00596679">
      <w:pPr>
        <w:numPr>
          <w:ilvl w:val="0"/>
          <w:numId w:val="5"/>
        </w:numPr>
        <w:shd w:val="clear" w:color="auto" w:fill="FFFFFF"/>
        <w:spacing w:before="100" w:beforeAutospacing="1" w:after="105" w:line="240" w:lineRule="auto"/>
        <w:ind w:left="900"/>
        <w:rPr>
          <w:rFonts w:ascii="Helvetica" w:eastAsia="Times New Roman" w:hAnsi="Helvetica" w:cs="Helvetica"/>
          <w:color w:val="292929"/>
          <w:sz w:val="20"/>
          <w:szCs w:val="20"/>
        </w:rPr>
      </w:pPr>
      <w:proofErr w:type="gramStart"/>
      <w:r w:rsidRPr="00C81E8E">
        <w:rPr>
          <w:rFonts w:ascii="Helvetica" w:eastAsia="Times New Roman" w:hAnsi="Helvetica" w:cs="Helvetica"/>
          <w:color w:val="292929"/>
          <w:sz w:val="20"/>
          <w:szCs w:val="20"/>
        </w:rPr>
        <w:t>e-Stewards</w:t>
      </w:r>
      <w:proofErr w:type="gramEnd"/>
      <w:r w:rsidRPr="00C81E8E">
        <w:rPr>
          <w:rFonts w:ascii="Helvetica" w:eastAsia="Times New Roman" w:hAnsi="Helvetica" w:cs="Helvetica"/>
          <w:color w:val="292929"/>
          <w:sz w:val="20"/>
          <w:szCs w:val="20"/>
        </w:rPr>
        <w:t xml:space="preserve"> certification bodies are fully accredited by the ANSI-ASQ National Accreditation Board (ANAB). </w:t>
      </w:r>
    </w:p>
    <w:p w:rsidR="00596679" w:rsidRPr="00C81E8E" w:rsidRDefault="00596679" w:rsidP="00596679">
      <w:pPr>
        <w:numPr>
          <w:ilvl w:val="0"/>
          <w:numId w:val="5"/>
        </w:numPr>
        <w:shd w:val="clear" w:color="auto" w:fill="FFFFFF"/>
        <w:spacing w:before="100" w:beforeAutospacing="1" w:after="105" w:line="240" w:lineRule="auto"/>
        <w:ind w:left="900"/>
        <w:rPr>
          <w:rFonts w:ascii="Helvetica" w:eastAsia="Times New Roman" w:hAnsi="Helvetica" w:cs="Helvetica"/>
          <w:color w:val="292929"/>
          <w:sz w:val="20"/>
          <w:szCs w:val="20"/>
        </w:rPr>
      </w:pPr>
      <w:r w:rsidRPr="00C81E8E">
        <w:rPr>
          <w:rFonts w:ascii="Helvetica" w:eastAsia="Times New Roman" w:hAnsi="Helvetica" w:cs="Helvetica"/>
          <w:color w:val="292929"/>
          <w:sz w:val="20"/>
          <w:szCs w:val="20"/>
        </w:rPr>
        <w:t xml:space="preserve">A high standard of consistent auditor performance is assured across the program through a rigorous, professional auditor training program covering the certification program and requirements, international law and a recycling industry primer. </w:t>
      </w:r>
    </w:p>
    <w:p w:rsidR="00596679" w:rsidRPr="00C81E8E" w:rsidRDefault="00596679" w:rsidP="00596679">
      <w:pPr>
        <w:shd w:val="clear" w:color="auto" w:fill="FFFFFF"/>
        <w:spacing w:before="100" w:beforeAutospacing="1" w:after="210" w:line="240" w:lineRule="auto"/>
        <w:rPr>
          <w:rFonts w:ascii="Helvetica" w:eastAsia="Times New Roman" w:hAnsi="Helvetica" w:cs="Helvetica"/>
          <w:color w:val="292929"/>
          <w:sz w:val="20"/>
          <w:szCs w:val="20"/>
        </w:rPr>
      </w:pPr>
      <w:r w:rsidRPr="00C81E8E">
        <w:rPr>
          <w:rFonts w:ascii="Helvetica" w:eastAsia="Times New Roman" w:hAnsi="Helvetica" w:cs="Helvetica"/>
          <w:color w:val="292929"/>
          <w:sz w:val="20"/>
          <w:szCs w:val="20"/>
        </w:rPr>
        <w:t>In addition, BAN provides constant oversight of all levels of the program (recyclers, auditor training, certification and accreditation bodies) to ensure on-going integrity of the certifications.</w:t>
      </w:r>
    </w:p>
    <w:p w:rsidR="00596679" w:rsidRPr="00C81E8E" w:rsidRDefault="0032498E" w:rsidP="00596679">
      <w:pPr>
        <w:shd w:val="clear" w:color="auto" w:fill="FFFFFF"/>
        <w:spacing w:before="100" w:beforeAutospacing="1" w:after="210" w:line="240" w:lineRule="auto"/>
        <w:rPr>
          <w:rFonts w:ascii="Helvetica" w:eastAsia="Times New Roman" w:hAnsi="Helvetica" w:cs="Helvetica"/>
          <w:color w:val="292929"/>
          <w:sz w:val="20"/>
          <w:szCs w:val="20"/>
        </w:rPr>
      </w:pPr>
      <w:hyperlink r:id="rId13" w:history="1">
        <w:r w:rsidR="00596679" w:rsidRPr="00C81E8E">
          <w:rPr>
            <w:rFonts w:ascii="Helvetica" w:eastAsia="Times New Roman" w:hAnsi="Helvetica" w:cs="Helvetica"/>
            <w:color w:val="F89421"/>
            <w:sz w:val="20"/>
            <w:szCs w:val="20"/>
            <w:u w:val="single"/>
          </w:rPr>
          <w:t xml:space="preserve">Here is an overview of </w:t>
        </w:r>
      </w:hyperlink>
      <w:r w:rsidR="00596679" w:rsidRPr="00C81E8E">
        <w:rPr>
          <w:rFonts w:ascii="Helvetica" w:eastAsia="Times New Roman" w:hAnsi="Helvetica" w:cs="Helvetica"/>
          <w:color w:val="292929"/>
          <w:sz w:val="20"/>
          <w:szCs w:val="20"/>
        </w:rPr>
        <w:t>how the certification process works.</w:t>
      </w:r>
    </w:p>
    <w:p w:rsidR="00596679" w:rsidRDefault="00596679" w:rsidP="00596679">
      <w:pPr>
        <w:shd w:val="clear" w:color="auto" w:fill="FFFFFF"/>
        <w:spacing w:after="0" w:line="240" w:lineRule="auto"/>
        <w:jc w:val="center"/>
        <w:outlineLvl w:val="3"/>
        <w:rPr>
          <w:rFonts w:ascii="Helvetica" w:eastAsia="Times New Roman" w:hAnsi="Helvetica" w:cs="Helvetica"/>
          <w:b/>
          <w:color w:val="064669"/>
          <w:sz w:val="24"/>
          <w:szCs w:val="24"/>
        </w:rPr>
      </w:pPr>
    </w:p>
    <w:p w:rsidR="00596679" w:rsidRDefault="00596679" w:rsidP="00596679">
      <w:pPr>
        <w:shd w:val="clear" w:color="auto" w:fill="FFFFFF"/>
        <w:spacing w:after="0" w:line="240" w:lineRule="auto"/>
        <w:jc w:val="center"/>
        <w:outlineLvl w:val="3"/>
        <w:rPr>
          <w:rFonts w:ascii="Helvetica" w:eastAsia="Times New Roman" w:hAnsi="Helvetica" w:cs="Helvetica"/>
          <w:b/>
          <w:color w:val="064669"/>
          <w:sz w:val="24"/>
          <w:szCs w:val="24"/>
        </w:rPr>
      </w:pPr>
    </w:p>
    <w:p w:rsidR="00596679" w:rsidRDefault="00596679" w:rsidP="00596679">
      <w:pPr>
        <w:shd w:val="clear" w:color="auto" w:fill="FFFFFF"/>
        <w:spacing w:after="0" w:line="240" w:lineRule="auto"/>
        <w:jc w:val="center"/>
        <w:outlineLvl w:val="3"/>
        <w:rPr>
          <w:rFonts w:ascii="Helvetica" w:eastAsia="Times New Roman" w:hAnsi="Helvetica" w:cs="Helvetica"/>
          <w:b/>
          <w:color w:val="064669"/>
          <w:sz w:val="24"/>
          <w:szCs w:val="24"/>
        </w:rPr>
      </w:pPr>
    </w:p>
    <w:p w:rsidR="00596679" w:rsidRPr="00A31F8E" w:rsidRDefault="00596679" w:rsidP="00596679">
      <w:pPr>
        <w:shd w:val="clear" w:color="auto" w:fill="FFFFFF"/>
        <w:spacing w:after="0" w:line="240" w:lineRule="auto"/>
        <w:jc w:val="center"/>
        <w:outlineLvl w:val="3"/>
        <w:rPr>
          <w:rFonts w:ascii="Helvetica" w:eastAsia="Times New Roman" w:hAnsi="Helvetica" w:cs="Helvetica"/>
          <w:b/>
          <w:color w:val="064669"/>
          <w:sz w:val="24"/>
          <w:szCs w:val="24"/>
        </w:rPr>
      </w:pPr>
      <w:r w:rsidRPr="00A31F8E">
        <w:rPr>
          <w:rFonts w:ascii="Helvetica" w:eastAsia="Times New Roman" w:hAnsi="Helvetica" w:cs="Helvetica"/>
          <w:b/>
          <w:color w:val="064669"/>
          <w:sz w:val="24"/>
          <w:szCs w:val="24"/>
        </w:rPr>
        <w:lastRenderedPageBreak/>
        <w:t>Additional reasons to choose the e-Stewards program</w:t>
      </w:r>
    </w:p>
    <w:p w:rsidR="00596679" w:rsidRPr="00C81E8E" w:rsidRDefault="00596679" w:rsidP="00596679">
      <w:pPr>
        <w:shd w:val="clear" w:color="auto" w:fill="FFFFFF"/>
        <w:spacing w:before="100" w:beforeAutospacing="1" w:after="210" w:line="240" w:lineRule="auto"/>
        <w:rPr>
          <w:rFonts w:ascii="Helvetica" w:eastAsia="Times New Roman" w:hAnsi="Helvetica" w:cs="Helvetica"/>
          <w:color w:val="292929"/>
          <w:sz w:val="20"/>
          <w:szCs w:val="20"/>
        </w:rPr>
      </w:pPr>
      <w:r w:rsidRPr="00C81E8E">
        <w:rPr>
          <w:rFonts w:ascii="Helvetica" w:eastAsia="Times New Roman" w:hAnsi="Helvetica" w:cs="Helvetica"/>
          <w:color w:val="292929"/>
          <w:sz w:val="20"/>
          <w:szCs w:val="20"/>
        </w:rPr>
        <w:t>Here are a few reasons that e-Stewards Certification is the industry’s highest assurance that e-waste is disposed of the right way:</w:t>
      </w:r>
    </w:p>
    <w:p w:rsidR="00596679" w:rsidRPr="00C81E8E" w:rsidRDefault="00596679" w:rsidP="00596679">
      <w:pPr>
        <w:numPr>
          <w:ilvl w:val="0"/>
          <w:numId w:val="6"/>
        </w:numPr>
        <w:shd w:val="clear" w:color="auto" w:fill="FFFFFF"/>
        <w:spacing w:before="100" w:beforeAutospacing="1" w:after="105" w:line="240" w:lineRule="auto"/>
        <w:ind w:left="900"/>
        <w:rPr>
          <w:rFonts w:ascii="Helvetica" w:eastAsia="Times New Roman" w:hAnsi="Helvetica" w:cs="Helvetica"/>
          <w:color w:val="292929"/>
          <w:sz w:val="20"/>
          <w:szCs w:val="20"/>
        </w:rPr>
      </w:pPr>
      <w:r w:rsidRPr="00C81E8E">
        <w:rPr>
          <w:rFonts w:ascii="Helvetica" w:eastAsia="Times New Roman" w:hAnsi="Helvetica" w:cs="Helvetica"/>
          <w:b/>
          <w:bCs/>
          <w:color w:val="292929"/>
          <w:sz w:val="20"/>
        </w:rPr>
        <w:t xml:space="preserve">Top-to-bottom designed to solve the e-waste problem: </w:t>
      </w:r>
      <w:r w:rsidRPr="00C81E8E">
        <w:rPr>
          <w:rFonts w:ascii="Helvetica" w:eastAsia="Times New Roman" w:hAnsi="Helvetica" w:cs="Helvetica"/>
          <w:color w:val="292929"/>
          <w:sz w:val="20"/>
          <w:szCs w:val="20"/>
        </w:rPr>
        <w:t xml:space="preserve">e-Stewards Certification provides an end-to-end accountability trail that proves e-waste recycling is performed in a manner consistent with the core objectives of data security, health and worker safety, no export of toxic materials to developing countries, no prison labor and </w:t>
      </w:r>
      <w:proofErr w:type="gramStart"/>
      <w:r w:rsidRPr="00C81E8E">
        <w:rPr>
          <w:rFonts w:ascii="Helvetica" w:eastAsia="Times New Roman" w:hAnsi="Helvetica" w:cs="Helvetica"/>
          <w:color w:val="292929"/>
          <w:sz w:val="20"/>
          <w:szCs w:val="20"/>
        </w:rPr>
        <w:t>no</w:t>
      </w:r>
      <w:proofErr w:type="gramEnd"/>
      <w:r w:rsidRPr="00C81E8E">
        <w:rPr>
          <w:rFonts w:ascii="Helvetica" w:eastAsia="Times New Roman" w:hAnsi="Helvetica" w:cs="Helvetica"/>
          <w:color w:val="292929"/>
          <w:sz w:val="20"/>
          <w:szCs w:val="20"/>
        </w:rPr>
        <w:t xml:space="preserve"> dumping or incineration. </w:t>
      </w:r>
    </w:p>
    <w:p w:rsidR="00596679" w:rsidRPr="00C81E8E" w:rsidRDefault="00596679" w:rsidP="00596679">
      <w:pPr>
        <w:numPr>
          <w:ilvl w:val="0"/>
          <w:numId w:val="6"/>
        </w:numPr>
        <w:shd w:val="clear" w:color="auto" w:fill="FFFFFF"/>
        <w:spacing w:before="100" w:beforeAutospacing="1" w:after="105" w:line="240" w:lineRule="auto"/>
        <w:ind w:left="900"/>
        <w:rPr>
          <w:rFonts w:ascii="Helvetica" w:eastAsia="Times New Roman" w:hAnsi="Helvetica" w:cs="Helvetica"/>
          <w:color w:val="292929"/>
          <w:sz w:val="20"/>
          <w:szCs w:val="20"/>
        </w:rPr>
      </w:pPr>
      <w:r w:rsidRPr="00C81E8E">
        <w:rPr>
          <w:rFonts w:ascii="Helvetica" w:eastAsia="Times New Roman" w:hAnsi="Helvetica" w:cs="Helvetica"/>
          <w:b/>
          <w:bCs/>
          <w:color w:val="292929"/>
          <w:sz w:val="20"/>
        </w:rPr>
        <w:t xml:space="preserve">Independent of industry interest groups: </w:t>
      </w:r>
      <w:r w:rsidRPr="00C81E8E">
        <w:rPr>
          <w:rFonts w:ascii="Helvetica" w:eastAsia="Times New Roman" w:hAnsi="Helvetica" w:cs="Helvetica"/>
          <w:color w:val="292929"/>
          <w:sz w:val="20"/>
          <w:szCs w:val="20"/>
        </w:rPr>
        <w:t xml:space="preserve">The e-Stewards Initiative is managed by an independent organization committed to solving the e-waste crisis.   While the engagement and support of leading recycling companies and industry experts helps ensure that the Standard remains practical and economically viable, the ultimate litmus test for every aspect of the Standard is the environmental and health goals that drive the need to have a standard in the first place.  The other major e-recycling standard in the United States is a much looser set of guidelines written to a large extent by the very industry that is at the core of the existing crisis. </w:t>
      </w:r>
    </w:p>
    <w:p w:rsidR="00596679" w:rsidRPr="00C81E8E" w:rsidRDefault="00596679" w:rsidP="00596679">
      <w:pPr>
        <w:numPr>
          <w:ilvl w:val="0"/>
          <w:numId w:val="6"/>
        </w:numPr>
        <w:shd w:val="clear" w:color="auto" w:fill="FFFFFF"/>
        <w:spacing w:before="100" w:beforeAutospacing="1" w:after="105" w:line="240" w:lineRule="auto"/>
        <w:ind w:left="900"/>
        <w:rPr>
          <w:rFonts w:ascii="Helvetica" w:eastAsia="Times New Roman" w:hAnsi="Helvetica" w:cs="Helvetica"/>
          <w:color w:val="292929"/>
          <w:sz w:val="20"/>
          <w:szCs w:val="20"/>
        </w:rPr>
      </w:pPr>
      <w:r w:rsidRPr="00C81E8E">
        <w:rPr>
          <w:rFonts w:ascii="Helvetica" w:eastAsia="Times New Roman" w:hAnsi="Helvetica" w:cs="Helvetica"/>
          <w:b/>
          <w:bCs/>
          <w:color w:val="292929"/>
          <w:sz w:val="20"/>
        </w:rPr>
        <w:t xml:space="preserve">Rigorous verification system: </w:t>
      </w:r>
      <w:r w:rsidRPr="00C81E8E">
        <w:rPr>
          <w:rFonts w:ascii="Helvetica" w:eastAsia="Times New Roman" w:hAnsi="Helvetica" w:cs="Helvetica"/>
          <w:color w:val="292929"/>
          <w:sz w:val="20"/>
          <w:szCs w:val="20"/>
        </w:rPr>
        <w:t xml:space="preserve">Both the certification and accreditation programs were built with strong controls and oversight in order to create the highest level of confidence that a service provider consistently meets the e-Stewards Standard. </w:t>
      </w:r>
    </w:p>
    <w:p w:rsidR="00596679" w:rsidRPr="00C81E8E" w:rsidRDefault="00596679" w:rsidP="00596679">
      <w:pPr>
        <w:shd w:val="clear" w:color="auto" w:fill="FFFFFF"/>
        <w:spacing w:before="100" w:beforeAutospacing="1" w:after="210" w:line="240" w:lineRule="auto"/>
        <w:rPr>
          <w:rFonts w:ascii="Helvetica" w:eastAsia="Times New Roman" w:hAnsi="Helvetica" w:cs="Helvetica"/>
          <w:color w:val="292929"/>
          <w:sz w:val="20"/>
          <w:szCs w:val="20"/>
        </w:rPr>
      </w:pPr>
      <w:proofErr w:type="gramStart"/>
      <w:r w:rsidRPr="00C81E8E">
        <w:rPr>
          <w:rFonts w:ascii="Helvetica" w:eastAsia="Times New Roman" w:hAnsi="Helvetica" w:cs="Helvetica"/>
          <w:color w:val="292929"/>
          <w:sz w:val="20"/>
          <w:szCs w:val="20"/>
        </w:rPr>
        <w:t>As our </w:t>
      </w:r>
      <w:hyperlink r:id="rId14" w:history="1">
        <w:r w:rsidRPr="00C81E8E">
          <w:rPr>
            <w:rFonts w:ascii="Helvetica" w:eastAsia="Times New Roman" w:hAnsi="Helvetica" w:cs="Helvetica"/>
            <w:color w:val="F89421"/>
            <w:sz w:val="20"/>
            <w:szCs w:val="20"/>
            <w:u w:val="single"/>
          </w:rPr>
          <w:t>comparisons of e-Stewards and competitive certification programs</w:t>
        </w:r>
      </w:hyperlink>
      <w:r w:rsidRPr="00C81E8E">
        <w:rPr>
          <w:rFonts w:ascii="Helvetica" w:eastAsia="Times New Roman" w:hAnsi="Helvetica" w:cs="Helvetica"/>
          <w:color w:val="292929"/>
          <w:sz w:val="20"/>
          <w:szCs w:val="20"/>
        </w:rPr>
        <w:t xml:space="preserve"> show, other standards simply do not adequately address the foundational issues of export, and environmental, worker, and data protection.</w:t>
      </w:r>
      <w:proofErr w:type="gramEnd"/>
      <w:r w:rsidRPr="00C81E8E">
        <w:rPr>
          <w:rFonts w:ascii="Helvetica" w:eastAsia="Times New Roman" w:hAnsi="Helvetica" w:cs="Helvetica"/>
          <w:color w:val="292929"/>
          <w:sz w:val="20"/>
          <w:szCs w:val="20"/>
        </w:rPr>
        <w:t xml:space="preserve">  Only e-Stewards Recyclers meet the highest standard and can prove it!</w:t>
      </w:r>
    </w:p>
    <w:p w:rsidR="00596679" w:rsidRDefault="00596679" w:rsidP="00596679">
      <w:r>
        <w:br w:type="page"/>
      </w:r>
    </w:p>
    <w:p w:rsidR="00596679" w:rsidRPr="00C81E8E" w:rsidRDefault="00596679" w:rsidP="00596679">
      <w:pPr>
        <w:shd w:val="clear" w:color="auto" w:fill="FFFFFF"/>
        <w:spacing w:after="180" w:line="390" w:lineRule="atLeast"/>
        <w:jc w:val="center"/>
        <w:outlineLvl w:val="0"/>
        <w:rPr>
          <w:rFonts w:ascii="Arial" w:eastAsia="Times New Roman" w:hAnsi="Arial" w:cs="Arial"/>
          <w:b/>
          <w:bCs/>
          <w:color w:val="064669"/>
          <w:kern w:val="36"/>
          <w:sz w:val="39"/>
          <w:szCs w:val="39"/>
        </w:rPr>
      </w:pPr>
      <w:r w:rsidRPr="00C81E8E">
        <w:rPr>
          <w:rFonts w:ascii="Arial" w:eastAsia="Times New Roman" w:hAnsi="Arial" w:cs="Arial"/>
          <w:b/>
          <w:bCs/>
          <w:color w:val="064669"/>
          <w:kern w:val="36"/>
          <w:sz w:val="39"/>
          <w:szCs w:val="39"/>
        </w:rPr>
        <w:lastRenderedPageBreak/>
        <w:t>How to become an e-Stewards Recycler</w:t>
      </w:r>
    </w:p>
    <w:p w:rsidR="00596679" w:rsidRPr="00C81E8E" w:rsidRDefault="00596679" w:rsidP="00596679">
      <w:pPr>
        <w:shd w:val="clear" w:color="auto" w:fill="FFFFFF"/>
        <w:spacing w:before="100" w:beforeAutospacing="1" w:after="210" w:line="240" w:lineRule="auto"/>
        <w:rPr>
          <w:rFonts w:ascii="Helvetica" w:eastAsia="Times New Roman" w:hAnsi="Helvetica" w:cs="Helvetica"/>
          <w:color w:val="292929"/>
          <w:sz w:val="20"/>
          <w:szCs w:val="20"/>
        </w:rPr>
      </w:pPr>
      <w:r w:rsidRPr="00C81E8E">
        <w:rPr>
          <w:rFonts w:ascii="Helvetica" w:eastAsia="Times New Roman" w:hAnsi="Helvetica" w:cs="Helvetica"/>
          <w:color w:val="292929"/>
          <w:sz w:val="20"/>
          <w:szCs w:val="20"/>
        </w:rPr>
        <w:t xml:space="preserve">The e-Stewards Certification program combines a highly rigorous, mainstream verification system with the highest standard for electronics recycling. This standard (the e-Stewards Standard for Responsible Recycling and Reuse of Electronics®) fully incorporates ISO 14001, </w:t>
      </w:r>
      <w:r w:rsidRPr="00C81E8E">
        <w:rPr>
          <w:rFonts w:ascii="Helvetica" w:eastAsia="Times New Roman" w:hAnsi="Helvetica" w:cs="Helvetica"/>
          <w:i/>
          <w:iCs/>
          <w:color w:val="292929"/>
          <w:sz w:val="20"/>
        </w:rPr>
        <w:t>the</w:t>
      </w:r>
      <w:r w:rsidRPr="00C81E8E">
        <w:rPr>
          <w:rFonts w:ascii="Helvetica" w:eastAsia="Times New Roman" w:hAnsi="Helvetica" w:cs="Helvetica"/>
          <w:color w:val="292929"/>
          <w:sz w:val="20"/>
          <w:szCs w:val="20"/>
        </w:rPr>
        <w:t xml:space="preserve"> global standard for environmental management systems. All Certified e-Stewards Recyclers will therefore be both ISO 14001 certified and meet industry-specific requirements for globally responsible recycling and refurbishment of electronic equipment.</w:t>
      </w:r>
    </w:p>
    <w:p w:rsidR="00596679" w:rsidRPr="00C81E8E" w:rsidRDefault="00596679" w:rsidP="00596679">
      <w:pPr>
        <w:shd w:val="clear" w:color="auto" w:fill="FFFFFF"/>
        <w:spacing w:before="100" w:beforeAutospacing="1" w:after="210" w:line="240" w:lineRule="auto"/>
        <w:rPr>
          <w:rFonts w:ascii="Helvetica" w:eastAsia="Times New Roman" w:hAnsi="Helvetica" w:cs="Helvetica"/>
          <w:color w:val="292929"/>
          <w:sz w:val="20"/>
          <w:szCs w:val="20"/>
        </w:rPr>
      </w:pPr>
      <w:r w:rsidRPr="00C81E8E">
        <w:rPr>
          <w:rFonts w:ascii="Helvetica" w:eastAsia="Times New Roman" w:hAnsi="Helvetica" w:cs="Helvetica"/>
          <w:color w:val="292929"/>
          <w:sz w:val="20"/>
          <w:szCs w:val="20"/>
        </w:rPr>
        <w:t>If a company or organization wishes to become certified, the following are steps typically taken to achieve e-Stewards certification. Details follow:</w:t>
      </w:r>
    </w:p>
    <w:p w:rsidR="00596679" w:rsidRPr="00C81E8E" w:rsidRDefault="00596679" w:rsidP="00596679">
      <w:pPr>
        <w:numPr>
          <w:ilvl w:val="0"/>
          <w:numId w:val="1"/>
        </w:numPr>
        <w:shd w:val="clear" w:color="auto" w:fill="FFFFFF"/>
        <w:spacing w:before="100" w:beforeAutospacing="1" w:after="105" w:line="240" w:lineRule="auto"/>
        <w:ind w:left="900"/>
        <w:rPr>
          <w:rFonts w:ascii="Helvetica" w:eastAsia="Times New Roman" w:hAnsi="Helvetica" w:cs="Helvetica"/>
          <w:color w:val="292929"/>
          <w:sz w:val="20"/>
          <w:szCs w:val="20"/>
        </w:rPr>
      </w:pPr>
      <w:r w:rsidRPr="00C81E8E">
        <w:rPr>
          <w:rFonts w:ascii="Helvetica" w:eastAsia="Times New Roman" w:hAnsi="Helvetica" w:cs="Helvetica"/>
          <w:color w:val="292929"/>
          <w:sz w:val="20"/>
          <w:szCs w:val="20"/>
        </w:rPr>
        <w:t xml:space="preserve">Review the </w:t>
      </w:r>
      <w:hyperlink r:id="rId15" w:history="1">
        <w:r w:rsidRPr="00C81E8E">
          <w:rPr>
            <w:rFonts w:ascii="Helvetica" w:eastAsia="Times New Roman" w:hAnsi="Helvetica" w:cs="Helvetica"/>
            <w:color w:val="F89421"/>
            <w:sz w:val="20"/>
            <w:szCs w:val="20"/>
            <w:u w:val="single"/>
          </w:rPr>
          <w:t>Standard</w:t>
        </w:r>
      </w:hyperlink>
      <w:r w:rsidRPr="00C81E8E">
        <w:rPr>
          <w:rFonts w:ascii="Helvetica" w:eastAsia="Times New Roman" w:hAnsi="Helvetica" w:cs="Helvetica"/>
          <w:color w:val="292929"/>
          <w:sz w:val="20"/>
          <w:szCs w:val="20"/>
        </w:rPr>
        <w:t xml:space="preserve"> and </w:t>
      </w:r>
      <w:hyperlink r:id="rId16" w:history="1">
        <w:r w:rsidRPr="00C81E8E">
          <w:rPr>
            <w:rFonts w:ascii="Helvetica" w:eastAsia="Times New Roman" w:hAnsi="Helvetica" w:cs="Helvetica"/>
            <w:color w:val="F89421"/>
            <w:sz w:val="20"/>
            <w:szCs w:val="20"/>
            <w:u w:val="single"/>
          </w:rPr>
          <w:t>Sanctioned Interpretations</w:t>
        </w:r>
      </w:hyperlink>
      <w:r w:rsidRPr="00C81E8E">
        <w:rPr>
          <w:rFonts w:ascii="Helvetica" w:eastAsia="Times New Roman" w:hAnsi="Helvetica" w:cs="Helvetica"/>
          <w:color w:val="292929"/>
          <w:sz w:val="20"/>
          <w:szCs w:val="20"/>
        </w:rPr>
        <w:t xml:space="preserve"> which are important interpretations of and changes to the Standard that have been made since its inception </w:t>
      </w:r>
    </w:p>
    <w:p w:rsidR="00596679" w:rsidRPr="00C81E8E" w:rsidRDefault="00596679" w:rsidP="00596679">
      <w:pPr>
        <w:numPr>
          <w:ilvl w:val="0"/>
          <w:numId w:val="1"/>
        </w:numPr>
        <w:shd w:val="clear" w:color="auto" w:fill="FFFFFF"/>
        <w:spacing w:before="100" w:beforeAutospacing="1" w:after="105" w:line="240" w:lineRule="auto"/>
        <w:ind w:left="900"/>
        <w:rPr>
          <w:rFonts w:ascii="Helvetica" w:eastAsia="Times New Roman" w:hAnsi="Helvetica" w:cs="Helvetica"/>
          <w:color w:val="292929"/>
          <w:sz w:val="20"/>
          <w:szCs w:val="20"/>
        </w:rPr>
      </w:pPr>
      <w:r w:rsidRPr="00C81E8E">
        <w:rPr>
          <w:rFonts w:ascii="Helvetica" w:eastAsia="Times New Roman" w:hAnsi="Helvetica" w:cs="Helvetica"/>
          <w:color w:val="292929"/>
          <w:sz w:val="20"/>
          <w:szCs w:val="20"/>
        </w:rPr>
        <w:t xml:space="preserve">Obtain and review the Marketing &amp; Licensing Agreement by contacting </w:t>
      </w:r>
      <w:hyperlink r:id="rId17" w:history="1">
        <w:r w:rsidRPr="00C81E8E">
          <w:rPr>
            <w:rFonts w:ascii="Helvetica" w:eastAsia="Times New Roman" w:hAnsi="Helvetica" w:cs="Helvetica"/>
            <w:color w:val="F89421"/>
            <w:sz w:val="20"/>
            <w:szCs w:val="20"/>
            <w:u w:val="single"/>
          </w:rPr>
          <w:t>inform@ban.org</w:t>
        </w:r>
      </w:hyperlink>
      <w:r w:rsidRPr="00C81E8E">
        <w:rPr>
          <w:rFonts w:ascii="Helvetica" w:eastAsia="Times New Roman" w:hAnsi="Helvetica" w:cs="Helvetica"/>
          <w:color w:val="292929"/>
          <w:sz w:val="20"/>
          <w:szCs w:val="20"/>
        </w:rPr>
        <w:t xml:space="preserve"> </w:t>
      </w:r>
    </w:p>
    <w:p w:rsidR="00596679" w:rsidRPr="00C81E8E" w:rsidRDefault="00596679" w:rsidP="00596679">
      <w:pPr>
        <w:numPr>
          <w:ilvl w:val="0"/>
          <w:numId w:val="1"/>
        </w:numPr>
        <w:shd w:val="clear" w:color="auto" w:fill="FFFFFF"/>
        <w:spacing w:before="100" w:beforeAutospacing="1" w:after="105" w:line="240" w:lineRule="auto"/>
        <w:ind w:left="900"/>
        <w:rPr>
          <w:rFonts w:ascii="Helvetica" w:eastAsia="Times New Roman" w:hAnsi="Helvetica" w:cs="Helvetica"/>
          <w:color w:val="292929"/>
          <w:sz w:val="20"/>
          <w:szCs w:val="20"/>
        </w:rPr>
      </w:pPr>
      <w:r w:rsidRPr="00C81E8E">
        <w:rPr>
          <w:rFonts w:ascii="Helvetica" w:eastAsia="Times New Roman" w:hAnsi="Helvetica" w:cs="Helvetica"/>
          <w:color w:val="292929"/>
          <w:sz w:val="20"/>
          <w:szCs w:val="20"/>
        </w:rPr>
        <w:t xml:space="preserve">Get quotes from </w:t>
      </w:r>
      <w:hyperlink r:id="rId18" w:history="1">
        <w:r w:rsidRPr="00C81E8E">
          <w:rPr>
            <w:rFonts w:ascii="Helvetica" w:eastAsia="Times New Roman" w:hAnsi="Helvetica" w:cs="Helvetica"/>
            <w:color w:val="F89421"/>
            <w:sz w:val="20"/>
            <w:szCs w:val="20"/>
            <w:u w:val="single"/>
          </w:rPr>
          <w:t>Certifying Bodies</w:t>
        </w:r>
      </w:hyperlink>
      <w:r w:rsidRPr="00C81E8E">
        <w:rPr>
          <w:rFonts w:ascii="Helvetica" w:eastAsia="Times New Roman" w:hAnsi="Helvetica" w:cs="Helvetica"/>
          <w:color w:val="292929"/>
          <w:sz w:val="20"/>
          <w:szCs w:val="20"/>
        </w:rPr>
        <w:t xml:space="preserve"> to conduct the audits </w:t>
      </w:r>
    </w:p>
    <w:p w:rsidR="00596679" w:rsidRPr="00C81E8E" w:rsidRDefault="0032498E" w:rsidP="00596679">
      <w:pPr>
        <w:numPr>
          <w:ilvl w:val="0"/>
          <w:numId w:val="1"/>
        </w:numPr>
        <w:shd w:val="clear" w:color="auto" w:fill="FFFFFF"/>
        <w:spacing w:before="100" w:beforeAutospacing="1" w:after="105" w:line="240" w:lineRule="auto"/>
        <w:ind w:left="900"/>
        <w:rPr>
          <w:rFonts w:ascii="Helvetica" w:eastAsia="Times New Roman" w:hAnsi="Helvetica" w:cs="Helvetica"/>
          <w:color w:val="292929"/>
          <w:sz w:val="20"/>
          <w:szCs w:val="20"/>
        </w:rPr>
      </w:pPr>
      <w:hyperlink r:id="rId19" w:history="1">
        <w:r w:rsidR="00596679" w:rsidRPr="00C81E8E">
          <w:rPr>
            <w:rFonts w:ascii="Helvetica" w:eastAsia="Times New Roman" w:hAnsi="Helvetica" w:cs="Helvetica"/>
            <w:color w:val="F89421"/>
            <w:sz w:val="20"/>
            <w:szCs w:val="20"/>
            <w:u w:val="single"/>
          </w:rPr>
          <w:t>Evaluate costs</w:t>
        </w:r>
      </w:hyperlink>
      <w:r w:rsidR="00596679" w:rsidRPr="00C81E8E">
        <w:rPr>
          <w:rFonts w:ascii="Helvetica" w:eastAsia="Times New Roman" w:hAnsi="Helvetica" w:cs="Helvetica"/>
          <w:color w:val="292929"/>
          <w:sz w:val="20"/>
          <w:szCs w:val="20"/>
        </w:rPr>
        <w:t xml:space="preserve"> and investigate </w:t>
      </w:r>
      <w:hyperlink r:id="rId20" w:history="1">
        <w:r w:rsidR="00596679" w:rsidRPr="00C81E8E">
          <w:rPr>
            <w:rFonts w:ascii="Helvetica" w:eastAsia="Times New Roman" w:hAnsi="Helvetica" w:cs="Helvetica"/>
            <w:color w:val="F89421"/>
            <w:sz w:val="20"/>
            <w:szCs w:val="20"/>
            <w:u w:val="single"/>
          </w:rPr>
          <w:t>avenues for financial assistance</w:t>
        </w:r>
      </w:hyperlink>
      <w:r w:rsidR="00596679" w:rsidRPr="00C81E8E">
        <w:rPr>
          <w:rFonts w:ascii="Helvetica" w:eastAsia="Times New Roman" w:hAnsi="Helvetica" w:cs="Helvetica"/>
          <w:color w:val="292929"/>
          <w:sz w:val="20"/>
          <w:szCs w:val="20"/>
        </w:rPr>
        <w:t xml:space="preserve"> </w:t>
      </w:r>
    </w:p>
    <w:p w:rsidR="00596679" w:rsidRPr="00C81E8E" w:rsidRDefault="00596679" w:rsidP="00596679">
      <w:pPr>
        <w:numPr>
          <w:ilvl w:val="0"/>
          <w:numId w:val="1"/>
        </w:numPr>
        <w:shd w:val="clear" w:color="auto" w:fill="FFFFFF"/>
        <w:spacing w:before="100" w:beforeAutospacing="1" w:after="105" w:line="240" w:lineRule="auto"/>
        <w:ind w:left="900"/>
        <w:rPr>
          <w:rFonts w:ascii="Helvetica" w:eastAsia="Times New Roman" w:hAnsi="Helvetica" w:cs="Helvetica"/>
          <w:color w:val="292929"/>
          <w:sz w:val="20"/>
          <w:szCs w:val="20"/>
        </w:rPr>
      </w:pPr>
      <w:r w:rsidRPr="00C81E8E">
        <w:rPr>
          <w:rFonts w:ascii="Helvetica" w:eastAsia="Times New Roman" w:hAnsi="Helvetica" w:cs="Helvetica"/>
          <w:color w:val="292929"/>
          <w:sz w:val="20"/>
          <w:szCs w:val="20"/>
        </w:rPr>
        <w:t xml:space="preserve">Prepare – </w:t>
      </w:r>
      <w:hyperlink r:id="rId21" w:history="1">
        <w:r w:rsidRPr="00C81E8E">
          <w:rPr>
            <w:rFonts w:ascii="Helvetica" w:eastAsia="Times New Roman" w:hAnsi="Helvetica" w:cs="Helvetica"/>
            <w:color w:val="F89421"/>
            <w:sz w:val="20"/>
            <w:szCs w:val="20"/>
            <w:u w:val="single"/>
          </w:rPr>
          <w:t>Appendix A</w:t>
        </w:r>
      </w:hyperlink>
      <w:r w:rsidRPr="00C81E8E">
        <w:rPr>
          <w:rFonts w:ascii="Helvetica" w:eastAsia="Times New Roman" w:hAnsi="Helvetica" w:cs="Helvetica"/>
          <w:color w:val="292929"/>
          <w:sz w:val="20"/>
          <w:szCs w:val="20"/>
        </w:rPr>
        <w:t xml:space="preserve"> of the Standard is a Guidance Document, and </w:t>
      </w:r>
      <w:hyperlink r:id="rId22" w:history="1">
        <w:r w:rsidRPr="00C81E8E">
          <w:rPr>
            <w:rFonts w:ascii="Helvetica" w:eastAsia="Times New Roman" w:hAnsi="Helvetica" w:cs="Helvetica"/>
            <w:color w:val="F89421"/>
            <w:sz w:val="20"/>
            <w:szCs w:val="20"/>
            <w:u w:val="single"/>
          </w:rPr>
          <w:t>Appendix C</w:t>
        </w:r>
      </w:hyperlink>
      <w:r w:rsidRPr="00C81E8E">
        <w:rPr>
          <w:rFonts w:ascii="Helvetica" w:eastAsia="Times New Roman" w:hAnsi="Helvetica" w:cs="Helvetica"/>
          <w:color w:val="292929"/>
          <w:sz w:val="20"/>
          <w:szCs w:val="20"/>
        </w:rPr>
        <w:t xml:space="preserve"> provides tools and resources to help you implement the Standard. </w:t>
      </w:r>
      <w:hyperlink r:id="rId23" w:history="1">
        <w:proofErr w:type="gramStart"/>
        <w:r w:rsidRPr="00C81E8E">
          <w:rPr>
            <w:rFonts w:ascii="Helvetica" w:eastAsia="Times New Roman" w:hAnsi="Helvetica" w:cs="Helvetica"/>
            <w:color w:val="F89421"/>
            <w:sz w:val="20"/>
            <w:szCs w:val="20"/>
            <w:u w:val="single"/>
          </w:rPr>
          <w:t>e-Stewards</w:t>
        </w:r>
        <w:proofErr w:type="gramEnd"/>
        <w:r w:rsidRPr="00C81E8E">
          <w:rPr>
            <w:rFonts w:ascii="Helvetica" w:eastAsia="Times New Roman" w:hAnsi="Helvetica" w:cs="Helvetica"/>
            <w:color w:val="F89421"/>
            <w:sz w:val="20"/>
            <w:szCs w:val="20"/>
            <w:u w:val="single"/>
          </w:rPr>
          <w:t xml:space="preserve"> Management System Implementation Training</w:t>
        </w:r>
      </w:hyperlink>
      <w:r w:rsidRPr="00C81E8E">
        <w:rPr>
          <w:rFonts w:ascii="Helvetica" w:eastAsia="Times New Roman" w:hAnsi="Helvetica" w:cs="Helvetica"/>
          <w:color w:val="292929"/>
          <w:sz w:val="20"/>
          <w:szCs w:val="20"/>
        </w:rPr>
        <w:t xml:space="preserve"> is also available for certifying recyclers. </w:t>
      </w:r>
    </w:p>
    <w:p w:rsidR="00596679" w:rsidRPr="00C81E8E" w:rsidRDefault="00596679" w:rsidP="00596679">
      <w:pPr>
        <w:numPr>
          <w:ilvl w:val="0"/>
          <w:numId w:val="1"/>
        </w:numPr>
        <w:shd w:val="clear" w:color="auto" w:fill="FFFFFF"/>
        <w:spacing w:before="100" w:beforeAutospacing="1" w:after="105" w:line="240" w:lineRule="auto"/>
        <w:ind w:left="900"/>
        <w:rPr>
          <w:rFonts w:ascii="Helvetica" w:eastAsia="Times New Roman" w:hAnsi="Helvetica" w:cs="Helvetica"/>
          <w:color w:val="292929"/>
          <w:sz w:val="20"/>
          <w:szCs w:val="20"/>
        </w:rPr>
      </w:pPr>
      <w:r w:rsidRPr="00C81E8E">
        <w:rPr>
          <w:rFonts w:ascii="Helvetica" w:eastAsia="Times New Roman" w:hAnsi="Helvetica" w:cs="Helvetica"/>
          <w:color w:val="292929"/>
          <w:sz w:val="20"/>
          <w:szCs w:val="20"/>
        </w:rPr>
        <w:t xml:space="preserve">Schedule Stage 1 audit </w:t>
      </w:r>
    </w:p>
    <w:p w:rsidR="00596679" w:rsidRPr="00C81E8E" w:rsidRDefault="00596679" w:rsidP="00596679">
      <w:pPr>
        <w:numPr>
          <w:ilvl w:val="0"/>
          <w:numId w:val="1"/>
        </w:numPr>
        <w:shd w:val="clear" w:color="auto" w:fill="FFFFFF"/>
        <w:spacing w:before="100" w:beforeAutospacing="1" w:after="105" w:line="240" w:lineRule="auto"/>
        <w:ind w:left="900"/>
        <w:rPr>
          <w:rFonts w:ascii="Helvetica" w:eastAsia="Times New Roman" w:hAnsi="Helvetica" w:cs="Helvetica"/>
          <w:color w:val="292929"/>
          <w:sz w:val="20"/>
          <w:szCs w:val="20"/>
        </w:rPr>
      </w:pPr>
      <w:r w:rsidRPr="00C81E8E">
        <w:rPr>
          <w:rFonts w:ascii="Helvetica" w:eastAsia="Times New Roman" w:hAnsi="Helvetica" w:cs="Helvetica"/>
          <w:color w:val="292929"/>
          <w:sz w:val="20"/>
          <w:szCs w:val="20"/>
        </w:rPr>
        <w:t xml:space="preserve">Address any issues identified </w:t>
      </w:r>
    </w:p>
    <w:p w:rsidR="00596679" w:rsidRPr="00C81E8E" w:rsidRDefault="00596679" w:rsidP="00596679">
      <w:pPr>
        <w:numPr>
          <w:ilvl w:val="0"/>
          <w:numId w:val="1"/>
        </w:numPr>
        <w:shd w:val="clear" w:color="auto" w:fill="FFFFFF"/>
        <w:spacing w:before="100" w:beforeAutospacing="1" w:after="105" w:line="240" w:lineRule="auto"/>
        <w:ind w:left="900"/>
        <w:rPr>
          <w:rFonts w:ascii="Helvetica" w:eastAsia="Times New Roman" w:hAnsi="Helvetica" w:cs="Helvetica"/>
          <w:color w:val="292929"/>
          <w:sz w:val="20"/>
          <w:szCs w:val="20"/>
        </w:rPr>
      </w:pPr>
      <w:r w:rsidRPr="00C81E8E">
        <w:rPr>
          <w:rFonts w:ascii="Helvetica" w:eastAsia="Times New Roman" w:hAnsi="Helvetica" w:cs="Helvetica"/>
          <w:color w:val="292929"/>
          <w:sz w:val="20"/>
          <w:szCs w:val="20"/>
        </w:rPr>
        <w:t xml:space="preserve">Schedule Stage 2 audit </w:t>
      </w:r>
    </w:p>
    <w:p w:rsidR="00596679" w:rsidRPr="00C81E8E" w:rsidRDefault="00596679" w:rsidP="00596679">
      <w:pPr>
        <w:numPr>
          <w:ilvl w:val="0"/>
          <w:numId w:val="1"/>
        </w:numPr>
        <w:shd w:val="clear" w:color="auto" w:fill="FFFFFF"/>
        <w:spacing w:before="100" w:beforeAutospacing="1" w:after="105" w:line="240" w:lineRule="auto"/>
        <w:ind w:left="900"/>
        <w:rPr>
          <w:rFonts w:ascii="Helvetica" w:eastAsia="Times New Roman" w:hAnsi="Helvetica" w:cs="Helvetica"/>
          <w:color w:val="292929"/>
          <w:sz w:val="20"/>
          <w:szCs w:val="20"/>
        </w:rPr>
      </w:pPr>
      <w:r w:rsidRPr="00C81E8E">
        <w:rPr>
          <w:rFonts w:ascii="Helvetica" w:eastAsia="Times New Roman" w:hAnsi="Helvetica" w:cs="Helvetica"/>
          <w:color w:val="292929"/>
          <w:sz w:val="20"/>
          <w:szCs w:val="20"/>
        </w:rPr>
        <w:t xml:space="preserve">Execute BAN’s Marketing and Licensing agreement </w:t>
      </w:r>
    </w:p>
    <w:p w:rsidR="00596679" w:rsidRPr="00C81E8E" w:rsidRDefault="00596679" w:rsidP="00596679">
      <w:pPr>
        <w:numPr>
          <w:ilvl w:val="0"/>
          <w:numId w:val="1"/>
        </w:numPr>
        <w:shd w:val="clear" w:color="auto" w:fill="FFFFFF"/>
        <w:spacing w:before="100" w:beforeAutospacing="1" w:after="105" w:line="240" w:lineRule="auto"/>
        <w:ind w:left="900"/>
        <w:rPr>
          <w:rFonts w:ascii="Helvetica" w:eastAsia="Times New Roman" w:hAnsi="Helvetica" w:cs="Helvetica"/>
          <w:color w:val="292929"/>
          <w:sz w:val="20"/>
          <w:szCs w:val="20"/>
        </w:rPr>
      </w:pPr>
      <w:r w:rsidRPr="00C81E8E">
        <w:rPr>
          <w:rFonts w:ascii="Helvetica" w:eastAsia="Times New Roman" w:hAnsi="Helvetica" w:cs="Helvetica"/>
          <w:color w:val="292929"/>
          <w:sz w:val="20"/>
          <w:szCs w:val="20"/>
        </w:rPr>
        <w:t xml:space="preserve">Receive Certification </w:t>
      </w:r>
    </w:p>
    <w:p w:rsidR="00596679" w:rsidRPr="00C81E8E" w:rsidRDefault="00596679" w:rsidP="00596679">
      <w:pPr>
        <w:numPr>
          <w:ilvl w:val="0"/>
          <w:numId w:val="1"/>
        </w:numPr>
        <w:shd w:val="clear" w:color="auto" w:fill="FFFFFF"/>
        <w:spacing w:before="100" w:beforeAutospacing="1" w:after="105" w:line="240" w:lineRule="auto"/>
        <w:ind w:left="900"/>
        <w:rPr>
          <w:rFonts w:ascii="Helvetica" w:eastAsia="Times New Roman" w:hAnsi="Helvetica" w:cs="Helvetica"/>
          <w:color w:val="292929"/>
          <w:sz w:val="20"/>
          <w:szCs w:val="20"/>
        </w:rPr>
      </w:pPr>
      <w:r w:rsidRPr="00C81E8E">
        <w:rPr>
          <w:rFonts w:ascii="Helvetica" w:eastAsia="Times New Roman" w:hAnsi="Helvetica" w:cs="Helvetica"/>
          <w:color w:val="292929"/>
          <w:sz w:val="20"/>
          <w:szCs w:val="20"/>
        </w:rPr>
        <w:t xml:space="preserve">Promote your company as a </w:t>
      </w:r>
      <w:proofErr w:type="gramStart"/>
      <w:r w:rsidRPr="00C81E8E">
        <w:rPr>
          <w:rFonts w:ascii="Helvetica" w:eastAsia="Times New Roman" w:hAnsi="Helvetica" w:cs="Helvetica"/>
          <w:color w:val="292929"/>
          <w:sz w:val="20"/>
          <w:szCs w:val="20"/>
        </w:rPr>
        <w:t>Certified</w:t>
      </w:r>
      <w:proofErr w:type="gramEnd"/>
      <w:r w:rsidRPr="00C81E8E">
        <w:rPr>
          <w:rFonts w:ascii="Helvetica" w:eastAsia="Times New Roman" w:hAnsi="Helvetica" w:cs="Helvetica"/>
          <w:color w:val="292929"/>
          <w:sz w:val="20"/>
          <w:szCs w:val="20"/>
        </w:rPr>
        <w:t xml:space="preserve"> e-Stewards Recycler! </w:t>
      </w:r>
    </w:p>
    <w:p w:rsidR="00596679" w:rsidRPr="00C81E8E" w:rsidRDefault="00596679" w:rsidP="00596679">
      <w:pPr>
        <w:shd w:val="clear" w:color="auto" w:fill="FFFFFF"/>
        <w:spacing w:before="100" w:beforeAutospacing="1" w:after="210" w:line="240" w:lineRule="auto"/>
        <w:rPr>
          <w:rFonts w:ascii="Helvetica" w:eastAsia="Times New Roman" w:hAnsi="Helvetica" w:cs="Helvetica"/>
          <w:color w:val="292929"/>
          <w:sz w:val="20"/>
          <w:szCs w:val="20"/>
        </w:rPr>
      </w:pPr>
      <w:r w:rsidRPr="00C81E8E">
        <w:rPr>
          <w:rFonts w:ascii="Helvetica" w:eastAsia="Times New Roman" w:hAnsi="Helvetica" w:cs="Helvetica"/>
          <w:color w:val="292929"/>
          <w:sz w:val="20"/>
          <w:szCs w:val="20"/>
        </w:rPr>
        <w:t>Here are the details:</w:t>
      </w:r>
    </w:p>
    <w:p w:rsidR="00596679" w:rsidRPr="00C81E8E" w:rsidRDefault="00596679" w:rsidP="00596679">
      <w:pPr>
        <w:numPr>
          <w:ilvl w:val="0"/>
          <w:numId w:val="2"/>
        </w:numPr>
        <w:shd w:val="clear" w:color="auto" w:fill="FFFFFF"/>
        <w:spacing w:before="100" w:beforeAutospacing="1" w:after="105" w:line="240" w:lineRule="auto"/>
        <w:ind w:left="900"/>
        <w:rPr>
          <w:rFonts w:ascii="Helvetica" w:eastAsia="Times New Roman" w:hAnsi="Helvetica" w:cs="Helvetica"/>
          <w:color w:val="292929"/>
          <w:sz w:val="20"/>
          <w:szCs w:val="20"/>
        </w:rPr>
      </w:pPr>
      <w:r w:rsidRPr="00C81E8E">
        <w:rPr>
          <w:rFonts w:ascii="Helvetica" w:eastAsia="Times New Roman" w:hAnsi="Helvetica" w:cs="Helvetica"/>
          <w:color w:val="292929"/>
          <w:sz w:val="20"/>
          <w:szCs w:val="20"/>
        </w:rPr>
        <w:t>Review the </w:t>
      </w:r>
      <w:hyperlink r:id="rId24" w:history="1">
        <w:r w:rsidRPr="00C81E8E">
          <w:rPr>
            <w:rFonts w:ascii="Helvetica" w:eastAsia="Times New Roman" w:hAnsi="Helvetica" w:cs="Helvetica"/>
            <w:color w:val="F89421"/>
            <w:sz w:val="20"/>
            <w:szCs w:val="20"/>
            <w:u w:val="single"/>
          </w:rPr>
          <w:t>e-Stewards Standard and supporting materials</w:t>
        </w:r>
      </w:hyperlink>
      <w:r w:rsidRPr="00C81E8E">
        <w:rPr>
          <w:rFonts w:ascii="Helvetica" w:eastAsia="Times New Roman" w:hAnsi="Helvetica" w:cs="Helvetica"/>
          <w:color w:val="292929"/>
          <w:sz w:val="20"/>
          <w:szCs w:val="20"/>
        </w:rPr>
        <w:t xml:space="preserve">.  This should include reviewing the current Sanctioned Interpretations of the Standard, to understand any clarifications or changes to the Standard.  Note: there is a fee for the full standard although you may view the free, non-ISO version for information which is for information purposes only. </w:t>
      </w:r>
    </w:p>
    <w:p w:rsidR="00596679" w:rsidRPr="00C81E8E" w:rsidRDefault="00596679" w:rsidP="00596679">
      <w:pPr>
        <w:numPr>
          <w:ilvl w:val="0"/>
          <w:numId w:val="2"/>
        </w:numPr>
        <w:shd w:val="clear" w:color="auto" w:fill="FFFFFF"/>
        <w:spacing w:before="100" w:beforeAutospacing="1" w:after="105" w:line="240" w:lineRule="auto"/>
        <w:ind w:left="900"/>
        <w:rPr>
          <w:rFonts w:ascii="Helvetica" w:eastAsia="Times New Roman" w:hAnsi="Helvetica" w:cs="Helvetica"/>
          <w:color w:val="292929"/>
          <w:sz w:val="20"/>
          <w:szCs w:val="20"/>
        </w:rPr>
      </w:pPr>
      <w:r w:rsidRPr="00C81E8E">
        <w:rPr>
          <w:rFonts w:ascii="Helvetica" w:eastAsia="Times New Roman" w:hAnsi="Helvetica" w:cs="Helvetica"/>
          <w:color w:val="292929"/>
          <w:sz w:val="20"/>
          <w:szCs w:val="20"/>
        </w:rPr>
        <w:t xml:space="preserve">Review the requirements for multi-site organizations (see below), if applicable, and the e-Stewards Recycler Licensing Agreement with BAN, which is signed after the completion of the audit process </w:t>
      </w:r>
    </w:p>
    <w:p w:rsidR="00596679" w:rsidRPr="00C81E8E" w:rsidRDefault="00596679" w:rsidP="00596679">
      <w:pPr>
        <w:numPr>
          <w:ilvl w:val="0"/>
          <w:numId w:val="2"/>
        </w:numPr>
        <w:shd w:val="clear" w:color="auto" w:fill="FFFFFF"/>
        <w:spacing w:before="100" w:beforeAutospacing="1" w:after="105" w:line="240" w:lineRule="auto"/>
        <w:ind w:left="900"/>
        <w:rPr>
          <w:rFonts w:ascii="Helvetica" w:eastAsia="Times New Roman" w:hAnsi="Helvetica" w:cs="Helvetica"/>
          <w:color w:val="292929"/>
          <w:sz w:val="20"/>
          <w:szCs w:val="20"/>
        </w:rPr>
      </w:pPr>
      <w:r w:rsidRPr="00C81E8E">
        <w:rPr>
          <w:rFonts w:ascii="Helvetica" w:eastAsia="Times New Roman" w:hAnsi="Helvetica" w:cs="Helvetica"/>
          <w:color w:val="292929"/>
          <w:sz w:val="20"/>
          <w:szCs w:val="20"/>
        </w:rPr>
        <w:t xml:space="preserve">Optional: conduct a gap analysis between your current system and operations and what is needed to operate in conformance with the e-Stewards Standard. </w:t>
      </w:r>
    </w:p>
    <w:p w:rsidR="00596679" w:rsidRPr="00C81E8E" w:rsidRDefault="00596679" w:rsidP="00596679">
      <w:pPr>
        <w:numPr>
          <w:ilvl w:val="0"/>
          <w:numId w:val="2"/>
        </w:numPr>
        <w:shd w:val="clear" w:color="auto" w:fill="FFFFFF"/>
        <w:spacing w:before="100" w:beforeAutospacing="1" w:after="105" w:line="240" w:lineRule="auto"/>
        <w:ind w:left="900"/>
        <w:rPr>
          <w:rFonts w:ascii="Helvetica" w:eastAsia="Times New Roman" w:hAnsi="Helvetica" w:cs="Helvetica"/>
          <w:color w:val="292929"/>
          <w:sz w:val="20"/>
          <w:szCs w:val="20"/>
        </w:rPr>
      </w:pPr>
      <w:r w:rsidRPr="00C81E8E">
        <w:rPr>
          <w:rFonts w:ascii="Helvetica" w:eastAsia="Times New Roman" w:hAnsi="Helvetica" w:cs="Helvetica"/>
          <w:color w:val="292929"/>
          <w:sz w:val="20"/>
          <w:szCs w:val="20"/>
        </w:rPr>
        <w:t xml:space="preserve">Set up, document, and internally evaluate your environmental management system to operate in conformance with the e-Stewards Standard including ISO 14001.  Operate your EMS long enough to obtain necessary records. </w:t>
      </w:r>
    </w:p>
    <w:p w:rsidR="00596679" w:rsidRPr="00C81E8E" w:rsidRDefault="00596679" w:rsidP="00596679">
      <w:pPr>
        <w:numPr>
          <w:ilvl w:val="0"/>
          <w:numId w:val="2"/>
        </w:numPr>
        <w:shd w:val="clear" w:color="auto" w:fill="FFFFFF"/>
        <w:spacing w:before="100" w:beforeAutospacing="1" w:after="105" w:line="240" w:lineRule="auto"/>
        <w:ind w:left="900"/>
        <w:rPr>
          <w:rFonts w:ascii="Helvetica" w:eastAsia="Times New Roman" w:hAnsi="Helvetica" w:cs="Helvetica"/>
          <w:color w:val="292929"/>
          <w:sz w:val="20"/>
          <w:szCs w:val="20"/>
        </w:rPr>
      </w:pPr>
      <w:r w:rsidRPr="00C81E8E">
        <w:rPr>
          <w:rFonts w:ascii="Helvetica" w:eastAsia="Times New Roman" w:hAnsi="Helvetica" w:cs="Helvetica"/>
          <w:color w:val="292929"/>
          <w:sz w:val="20"/>
          <w:szCs w:val="20"/>
        </w:rPr>
        <w:t xml:space="preserve">3-6 months prior to readiness for auditing, request bids from one or more e-Stewards Certification Bodies (CB) for auditing services, including all e-waste locations in developed countries, and the 3 year audit cycle (see “Multi-site e-Stewards Recyclers” below).  If your organization is already ISO 14001 certified, request information on transferring your existing ISO 14001 certification and therefore reduced costs for your initial e-Stewards audit. </w:t>
      </w:r>
    </w:p>
    <w:p w:rsidR="00596679" w:rsidRPr="00C81E8E" w:rsidRDefault="00596679" w:rsidP="00596679">
      <w:pPr>
        <w:numPr>
          <w:ilvl w:val="0"/>
          <w:numId w:val="2"/>
        </w:numPr>
        <w:shd w:val="clear" w:color="auto" w:fill="FFFFFF"/>
        <w:spacing w:before="100" w:beforeAutospacing="1" w:after="105" w:line="240" w:lineRule="auto"/>
        <w:ind w:left="900"/>
        <w:rPr>
          <w:rFonts w:ascii="Helvetica" w:eastAsia="Times New Roman" w:hAnsi="Helvetica" w:cs="Helvetica"/>
          <w:color w:val="292929"/>
          <w:sz w:val="20"/>
          <w:szCs w:val="20"/>
        </w:rPr>
      </w:pPr>
      <w:r w:rsidRPr="00C81E8E">
        <w:rPr>
          <w:rFonts w:ascii="Helvetica" w:eastAsia="Times New Roman" w:hAnsi="Helvetica" w:cs="Helvetica"/>
          <w:color w:val="292929"/>
          <w:sz w:val="20"/>
          <w:szCs w:val="20"/>
        </w:rPr>
        <w:lastRenderedPageBreak/>
        <w:t xml:space="preserve">Contract with a CB of choice and schedule the Stage 1 audit, to determine readiness for the Stage 2 audit. </w:t>
      </w:r>
    </w:p>
    <w:p w:rsidR="00596679" w:rsidRPr="00C81E8E" w:rsidRDefault="00596679" w:rsidP="00596679">
      <w:pPr>
        <w:numPr>
          <w:ilvl w:val="0"/>
          <w:numId w:val="2"/>
        </w:numPr>
        <w:shd w:val="clear" w:color="auto" w:fill="FFFFFF"/>
        <w:spacing w:before="100" w:beforeAutospacing="1" w:after="105" w:line="240" w:lineRule="auto"/>
        <w:ind w:left="900"/>
        <w:rPr>
          <w:rFonts w:ascii="Helvetica" w:eastAsia="Times New Roman" w:hAnsi="Helvetica" w:cs="Helvetica"/>
          <w:color w:val="292929"/>
          <w:sz w:val="20"/>
          <w:szCs w:val="20"/>
        </w:rPr>
      </w:pPr>
      <w:r w:rsidRPr="00C81E8E">
        <w:rPr>
          <w:rFonts w:ascii="Helvetica" w:eastAsia="Times New Roman" w:hAnsi="Helvetica" w:cs="Helvetica"/>
          <w:color w:val="292929"/>
          <w:sz w:val="20"/>
          <w:szCs w:val="20"/>
        </w:rPr>
        <w:t xml:space="preserve">Schedule and complete the Stage 2 audit, and resolve all non-conformities identified during the audit. This may require a return audit. </w:t>
      </w:r>
    </w:p>
    <w:p w:rsidR="00596679" w:rsidRPr="00C81E8E" w:rsidRDefault="00596679" w:rsidP="00596679">
      <w:pPr>
        <w:numPr>
          <w:ilvl w:val="0"/>
          <w:numId w:val="2"/>
        </w:numPr>
        <w:shd w:val="clear" w:color="auto" w:fill="FFFFFF"/>
        <w:spacing w:before="100" w:beforeAutospacing="1" w:after="105" w:line="240" w:lineRule="auto"/>
        <w:ind w:left="900"/>
        <w:rPr>
          <w:rFonts w:ascii="Helvetica" w:eastAsia="Times New Roman" w:hAnsi="Helvetica" w:cs="Helvetica"/>
          <w:color w:val="292929"/>
          <w:sz w:val="20"/>
          <w:szCs w:val="20"/>
        </w:rPr>
      </w:pPr>
      <w:r w:rsidRPr="00C81E8E">
        <w:rPr>
          <w:rFonts w:ascii="Helvetica" w:eastAsia="Times New Roman" w:hAnsi="Helvetica" w:cs="Helvetica"/>
          <w:color w:val="292929"/>
          <w:sz w:val="20"/>
          <w:szCs w:val="20"/>
        </w:rPr>
        <w:t xml:space="preserve">Sign a marketing and licensing agreement with BAN, and pay an annual fee based on annual revenue generated by e-waste operations.  Plan your marketing strategy, with support from BAN. </w:t>
      </w:r>
    </w:p>
    <w:p w:rsidR="00596679" w:rsidRPr="00C81E8E" w:rsidRDefault="00596679" w:rsidP="00596679">
      <w:pPr>
        <w:numPr>
          <w:ilvl w:val="0"/>
          <w:numId w:val="2"/>
        </w:numPr>
        <w:shd w:val="clear" w:color="auto" w:fill="FFFFFF"/>
        <w:spacing w:before="100" w:beforeAutospacing="1" w:after="105" w:line="240" w:lineRule="auto"/>
        <w:ind w:left="900"/>
        <w:rPr>
          <w:rFonts w:ascii="Helvetica" w:eastAsia="Times New Roman" w:hAnsi="Helvetica" w:cs="Helvetica"/>
          <w:color w:val="292929"/>
          <w:sz w:val="20"/>
          <w:szCs w:val="20"/>
        </w:rPr>
      </w:pPr>
      <w:r w:rsidRPr="00C81E8E">
        <w:rPr>
          <w:rFonts w:ascii="Helvetica" w:eastAsia="Times New Roman" w:hAnsi="Helvetica" w:cs="Helvetica"/>
          <w:color w:val="292929"/>
          <w:sz w:val="20"/>
          <w:szCs w:val="20"/>
        </w:rPr>
        <w:t xml:space="preserve">Receive accredited certification of operations to ISO 14001 and e-Stewards Standard. </w:t>
      </w:r>
    </w:p>
    <w:p w:rsidR="00596679" w:rsidRPr="00C81E8E" w:rsidRDefault="00596679" w:rsidP="00596679">
      <w:pPr>
        <w:numPr>
          <w:ilvl w:val="0"/>
          <w:numId w:val="2"/>
        </w:numPr>
        <w:shd w:val="clear" w:color="auto" w:fill="FFFFFF"/>
        <w:spacing w:before="100" w:beforeAutospacing="1" w:after="105" w:line="240" w:lineRule="auto"/>
        <w:ind w:left="900"/>
        <w:rPr>
          <w:rFonts w:ascii="Helvetica" w:eastAsia="Times New Roman" w:hAnsi="Helvetica" w:cs="Helvetica"/>
          <w:color w:val="292929"/>
          <w:sz w:val="20"/>
          <w:szCs w:val="20"/>
        </w:rPr>
      </w:pPr>
      <w:r w:rsidRPr="00C81E8E">
        <w:rPr>
          <w:rFonts w:ascii="Helvetica" w:eastAsia="Times New Roman" w:hAnsi="Helvetica" w:cs="Helvetica"/>
          <w:color w:val="292929"/>
          <w:sz w:val="20"/>
          <w:szCs w:val="20"/>
        </w:rPr>
        <w:t xml:space="preserve">Begin marketing your operation(s) as a certified e-Stewards company. </w:t>
      </w:r>
    </w:p>
    <w:p w:rsidR="00596679" w:rsidRPr="00C81E8E" w:rsidRDefault="00596679" w:rsidP="00596679">
      <w:pPr>
        <w:shd w:val="clear" w:color="auto" w:fill="FFFFFF"/>
        <w:spacing w:before="100" w:beforeAutospacing="1" w:after="210" w:line="240" w:lineRule="auto"/>
        <w:rPr>
          <w:rFonts w:ascii="Helvetica" w:eastAsia="Times New Roman" w:hAnsi="Helvetica" w:cs="Helvetica"/>
          <w:color w:val="292929"/>
          <w:sz w:val="20"/>
          <w:szCs w:val="20"/>
        </w:rPr>
      </w:pPr>
      <w:r w:rsidRPr="00C81E8E">
        <w:rPr>
          <w:rFonts w:ascii="Helvetica" w:eastAsia="Times New Roman" w:hAnsi="Helvetica" w:cs="Helvetica"/>
          <w:color w:val="292929"/>
          <w:sz w:val="20"/>
          <w:szCs w:val="20"/>
        </w:rPr>
        <w:t>After initial certification, auditors return annually at a minimum, to perform surveillance audits (at lower costs) and to ensure consistent conformity with the Standard over time.  The certification is for a three years period, as is typical for ISO certifications.  After this, a new 3 year audit cycle begins.</w:t>
      </w:r>
    </w:p>
    <w:p w:rsidR="00596679" w:rsidRPr="00C81E8E" w:rsidRDefault="00596679" w:rsidP="00596679">
      <w:pPr>
        <w:shd w:val="clear" w:color="auto" w:fill="FFFFFF"/>
        <w:spacing w:after="0" w:line="240" w:lineRule="auto"/>
        <w:jc w:val="center"/>
        <w:outlineLvl w:val="3"/>
        <w:rPr>
          <w:rFonts w:ascii="Helvetica" w:eastAsia="Times New Roman" w:hAnsi="Helvetica" w:cs="Helvetica"/>
          <w:color w:val="064669"/>
          <w:sz w:val="24"/>
          <w:szCs w:val="24"/>
        </w:rPr>
      </w:pPr>
      <w:r w:rsidRPr="00C81E8E">
        <w:rPr>
          <w:rFonts w:ascii="Helvetica" w:eastAsia="Times New Roman" w:hAnsi="Helvetica" w:cs="Helvetica"/>
          <w:color w:val="064669"/>
          <w:sz w:val="24"/>
          <w:szCs w:val="24"/>
        </w:rPr>
        <w:t>Multi-site e-Stewards Recyclers:</w:t>
      </w:r>
    </w:p>
    <w:p w:rsidR="00596679" w:rsidRPr="00C81E8E" w:rsidRDefault="00596679" w:rsidP="00596679">
      <w:pPr>
        <w:shd w:val="clear" w:color="auto" w:fill="FFFFFF"/>
        <w:spacing w:before="100" w:beforeAutospacing="1" w:after="210" w:line="240" w:lineRule="auto"/>
        <w:rPr>
          <w:rFonts w:ascii="Helvetica" w:eastAsia="Times New Roman" w:hAnsi="Helvetica" w:cs="Helvetica"/>
          <w:color w:val="292929"/>
          <w:sz w:val="20"/>
          <w:szCs w:val="20"/>
        </w:rPr>
      </w:pPr>
      <w:r w:rsidRPr="00C81E8E">
        <w:rPr>
          <w:rFonts w:ascii="Helvetica" w:eastAsia="Times New Roman" w:hAnsi="Helvetica" w:cs="Helvetica"/>
          <w:color w:val="292929"/>
          <w:sz w:val="20"/>
          <w:szCs w:val="20"/>
        </w:rPr>
        <w:t>Companies/organizations with e-waste recycling operations at multiple locations are required to have all locations certified to the standard within 18 months of the issuance of the first certificate for any individual site, and must commit to and contract with its certifying body for certification of all its operational sites at the outset. This certification can be held either in the form of individual site certificates or in a single multi-site certificate which encompasses all sites.</w:t>
      </w:r>
    </w:p>
    <w:p w:rsidR="00596679" w:rsidRPr="00C81E8E" w:rsidRDefault="00596679" w:rsidP="00596679">
      <w:pPr>
        <w:shd w:val="clear" w:color="auto" w:fill="FFFFFF"/>
        <w:spacing w:after="0" w:line="240" w:lineRule="auto"/>
        <w:jc w:val="center"/>
        <w:outlineLvl w:val="3"/>
        <w:rPr>
          <w:rFonts w:ascii="Helvetica" w:eastAsia="Times New Roman" w:hAnsi="Helvetica" w:cs="Helvetica"/>
          <w:color w:val="064669"/>
          <w:sz w:val="24"/>
          <w:szCs w:val="24"/>
        </w:rPr>
      </w:pPr>
      <w:proofErr w:type="gramStart"/>
      <w:r w:rsidRPr="00C81E8E">
        <w:rPr>
          <w:rFonts w:ascii="Helvetica" w:eastAsia="Times New Roman" w:hAnsi="Helvetica" w:cs="Helvetica"/>
          <w:color w:val="064669"/>
          <w:sz w:val="24"/>
          <w:szCs w:val="24"/>
        </w:rPr>
        <w:t>e-Stewards</w:t>
      </w:r>
      <w:proofErr w:type="gramEnd"/>
      <w:r w:rsidRPr="00C81E8E">
        <w:rPr>
          <w:rFonts w:ascii="Helvetica" w:eastAsia="Times New Roman" w:hAnsi="Helvetica" w:cs="Helvetica"/>
          <w:color w:val="064669"/>
          <w:sz w:val="24"/>
          <w:szCs w:val="24"/>
        </w:rPr>
        <w:t xml:space="preserve"> program costs</w:t>
      </w:r>
    </w:p>
    <w:p w:rsidR="00596679" w:rsidRPr="00C81E8E" w:rsidRDefault="00596679" w:rsidP="00596679">
      <w:pPr>
        <w:shd w:val="clear" w:color="auto" w:fill="FFFFFF"/>
        <w:spacing w:before="100" w:beforeAutospacing="1" w:after="210" w:line="240" w:lineRule="auto"/>
        <w:rPr>
          <w:rFonts w:ascii="Helvetica" w:eastAsia="Times New Roman" w:hAnsi="Helvetica" w:cs="Helvetica"/>
          <w:color w:val="292929"/>
          <w:sz w:val="20"/>
          <w:szCs w:val="20"/>
        </w:rPr>
      </w:pPr>
      <w:r w:rsidRPr="00C81E8E">
        <w:rPr>
          <w:rFonts w:ascii="Helvetica" w:eastAsia="Times New Roman" w:hAnsi="Helvetica" w:cs="Helvetica"/>
          <w:color w:val="292929"/>
          <w:sz w:val="20"/>
          <w:szCs w:val="20"/>
        </w:rPr>
        <w:t>There are three costs associated with e-Stewards Certification:</w:t>
      </w:r>
    </w:p>
    <w:p w:rsidR="00596679" w:rsidRPr="00C81E8E" w:rsidRDefault="00596679" w:rsidP="00596679">
      <w:pPr>
        <w:numPr>
          <w:ilvl w:val="0"/>
          <w:numId w:val="3"/>
        </w:numPr>
        <w:shd w:val="clear" w:color="auto" w:fill="FFFFFF"/>
        <w:spacing w:before="100" w:beforeAutospacing="1" w:after="105" w:line="240" w:lineRule="auto"/>
        <w:ind w:left="900"/>
        <w:rPr>
          <w:rFonts w:ascii="Helvetica" w:eastAsia="Times New Roman" w:hAnsi="Helvetica" w:cs="Helvetica"/>
          <w:color w:val="292929"/>
          <w:sz w:val="20"/>
          <w:szCs w:val="20"/>
        </w:rPr>
      </w:pPr>
      <w:r w:rsidRPr="00C81E8E">
        <w:rPr>
          <w:rFonts w:ascii="Helvetica" w:eastAsia="Times New Roman" w:hAnsi="Helvetica" w:cs="Helvetica"/>
          <w:color w:val="292929"/>
          <w:sz w:val="20"/>
          <w:szCs w:val="20"/>
        </w:rPr>
        <w:t xml:space="preserve">Internal preparation costs </w:t>
      </w:r>
    </w:p>
    <w:p w:rsidR="00596679" w:rsidRPr="00C81E8E" w:rsidRDefault="00596679" w:rsidP="00596679">
      <w:pPr>
        <w:numPr>
          <w:ilvl w:val="0"/>
          <w:numId w:val="3"/>
        </w:numPr>
        <w:shd w:val="clear" w:color="auto" w:fill="FFFFFF"/>
        <w:spacing w:before="100" w:beforeAutospacing="1" w:after="105" w:line="240" w:lineRule="auto"/>
        <w:ind w:left="900"/>
        <w:rPr>
          <w:rFonts w:ascii="Helvetica" w:eastAsia="Times New Roman" w:hAnsi="Helvetica" w:cs="Helvetica"/>
          <w:color w:val="292929"/>
          <w:sz w:val="20"/>
          <w:szCs w:val="20"/>
        </w:rPr>
      </w:pPr>
      <w:r w:rsidRPr="00C81E8E">
        <w:rPr>
          <w:rFonts w:ascii="Helvetica" w:eastAsia="Times New Roman" w:hAnsi="Helvetica" w:cs="Helvetica"/>
          <w:color w:val="292929"/>
          <w:sz w:val="20"/>
          <w:szCs w:val="20"/>
        </w:rPr>
        <w:t xml:space="preserve">Contracting with a Certifying Body for the audits </w:t>
      </w:r>
    </w:p>
    <w:p w:rsidR="00596679" w:rsidRPr="00C81E8E" w:rsidRDefault="00596679" w:rsidP="00596679">
      <w:pPr>
        <w:numPr>
          <w:ilvl w:val="0"/>
          <w:numId w:val="3"/>
        </w:numPr>
        <w:shd w:val="clear" w:color="auto" w:fill="FFFFFF"/>
        <w:spacing w:before="100" w:beforeAutospacing="1" w:after="105" w:line="240" w:lineRule="auto"/>
        <w:ind w:left="900"/>
        <w:rPr>
          <w:rFonts w:ascii="Helvetica" w:eastAsia="Times New Roman" w:hAnsi="Helvetica" w:cs="Helvetica"/>
          <w:color w:val="292929"/>
          <w:sz w:val="20"/>
          <w:szCs w:val="20"/>
        </w:rPr>
      </w:pPr>
      <w:r w:rsidRPr="00C81E8E">
        <w:rPr>
          <w:rFonts w:ascii="Helvetica" w:eastAsia="Times New Roman" w:hAnsi="Helvetica" w:cs="Helvetica"/>
          <w:color w:val="292929"/>
          <w:sz w:val="20"/>
          <w:szCs w:val="20"/>
        </w:rPr>
        <w:t xml:space="preserve">The Marketing and Licensing Fee required to use the e-Stewards brand </w:t>
      </w:r>
    </w:p>
    <w:p w:rsidR="00596679" w:rsidRPr="00C81E8E" w:rsidRDefault="00596679" w:rsidP="00596679">
      <w:pPr>
        <w:shd w:val="clear" w:color="auto" w:fill="FFFFFF"/>
        <w:spacing w:before="100" w:beforeAutospacing="1" w:after="210" w:line="240" w:lineRule="auto"/>
        <w:rPr>
          <w:rFonts w:ascii="Helvetica" w:eastAsia="Times New Roman" w:hAnsi="Helvetica" w:cs="Helvetica"/>
          <w:color w:val="292929"/>
          <w:sz w:val="20"/>
          <w:szCs w:val="20"/>
        </w:rPr>
      </w:pPr>
      <w:r w:rsidRPr="00C81E8E">
        <w:rPr>
          <w:rFonts w:ascii="Helvetica" w:eastAsia="Times New Roman" w:hAnsi="Helvetica" w:cs="Helvetica"/>
          <w:color w:val="292929"/>
          <w:sz w:val="20"/>
          <w:szCs w:val="20"/>
        </w:rPr>
        <w:t xml:space="preserve">For complete information on evaluating costs, see </w:t>
      </w:r>
      <w:hyperlink r:id="rId25" w:history="1">
        <w:r w:rsidRPr="00C81E8E">
          <w:rPr>
            <w:rFonts w:ascii="Helvetica" w:eastAsia="Times New Roman" w:hAnsi="Helvetica" w:cs="Helvetica"/>
            <w:color w:val="F89421"/>
            <w:sz w:val="20"/>
            <w:szCs w:val="20"/>
            <w:u w:val="single"/>
          </w:rPr>
          <w:t>e-Stewards Recycling Certification Costs</w:t>
        </w:r>
      </w:hyperlink>
      <w:r w:rsidRPr="00C81E8E">
        <w:rPr>
          <w:rFonts w:ascii="Helvetica" w:eastAsia="Times New Roman" w:hAnsi="Helvetica" w:cs="Helvetica"/>
          <w:color w:val="292929"/>
          <w:sz w:val="20"/>
          <w:szCs w:val="20"/>
        </w:rPr>
        <w:t>.</w:t>
      </w:r>
    </w:p>
    <w:p w:rsidR="00596679" w:rsidRDefault="00596679" w:rsidP="00596679"/>
    <w:p w:rsidR="00C81E8E" w:rsidRPr="00596679" w:rsidRDefault="00C81E8E" w:rsidP="00596679"/>
    <w:sectPr w:rsidR="00C81E8E" w:rsidRPr="00596679" w:rsidSect="00E50686">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EA7" w:rsidRDefault="00236EA7" w:rsidP="00C81E8E">
      <w:pPr>
        <w:spacing w:after="0" w:line="240" w:lineRule="auto"/>
      </w:pPr>
      <w:r>
        <w:separator/>
      </w:r>
    </w:p>
  </w:endnote>
  <w:endnote w:type="continuationSeparator" w:id="0">
    <w:p w:rsidR="00236EA7" w:rsidRDefault="00236EA7" w:rsidP="00C81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79" w:rsidRPr="00596679" w:rsidRDefault="00596679">
    <w:pPr>
      <w:pStyle w:val="Footer"/>
      <w:pBdr>
        <w:top w:val="thinThickSmallGap" w:sz="24" w:space="1" w:color="622423" w:themeColor="accent2" w:themeShade="7F"/>
      </w:pBdr>
      <w:rPr>
        <w:rFonts w:asciiTheme="majorHAnsi" w:hAnsiTheme="majorHAnsi"/>
        <w:sz w:val="18"/>
        <w:szCs w:val="18"/>
      </w:rPr>
    </w:pPr>
    <w:r w:rsidRPr="00596679">
      <w:rPr>
        <w:rFonts w:asciiTheme="majorHAnsi" w:hAnsiTheme="majorHAnsi"/>
        <w:sz w:val="18"/>
        <w:szCs w:val="18"/>
      </w:rPr>
      <w:t>Prepared by Lauren Roman 5-18-11</w:t>
    </w:r>
    <w:r w:rsidRPr="00596679">
      <w:rPr>
        <w:rFonts w:asciiTheme="majorHAnsi" w:hAnsiTheme="majorHAnsi"/>
        <w:sz w:val="18"/>
        <w:szCs w:val="18"/>
      </w:rPr>
      <w:ptab w:relativeTo="margin" w:alignment="right" w:leader="none"/>
    </w:r>
    <w:r w:rsidRPr="00596679">
      <w:rPr>
        <w:rFonts w:asciiTheme="majorHAnsi" w:hAnsiTheme="majorHAnsi"/>
        <w:sz w:val="18"/>
        <w:szCs w:val="18"/>
      </w:rPr>
      <w:t xml:space="preserve">Page </w:t>
    </w:r>
    <w:r w:rsidR="009F18B4" w:rsidRPr="00596679">
      <w:rPr>
        <w:sz w:val="18"/>
        <w:szCs w:val="18"/>
      </w:rPr>
      <w:fldChar w:fldCharType="begin"/>
    </w:r>
    <w:r w:rsidRPr="00596679">
      <w:rPr>
        <w:sz w:val="18"/>
        <w:szCs w:val="18"/>
      </w:rPr>
      <w:instrText xml:space="preserve"> PAGE   \* MERGEFORMAT </w:instrText>
    </w:r>
    <w:r w:rsidR="009F18B4" w:rsidRPr="00596679">
      <w:rPr>
        <w:sz w:val="18"/>
        <w:szCs w:val="18"/>
      </w:rPr>
      <w:fldChar w:fldCharType="separate"/>
    </w:r>
    <w:r w:rsidR="0032498E" w:rsidRPr="0032498E">
      <w:rPr>
        <w:rFonts w:asciiTheme="majorHAnsi" w:hAnsiTheme="majorHAnsi"/>
        <w:noProof/>
        <w:sz w:val="18"/>
        <w:szCs w:val="18"/>
      </w:rPr>
      <w:t>1</w:t>
    </w:r>
    <w:r w:rsidR="009F18B4" w:rsidRPr="00596679">
      <w:rPr>
        <w:sz w:val="18"/>
        <w:szCs w:val="18"/>
      </w:rPr>
      <w:fldChar w:fldCharType="end"/>
    </w:r>
  </w:p>
  <w:p w:rsidR="00596679" w:rsidRPr="00596679" w:rsidRDefault="00596679">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EA7" w:rsidRDefault="00236EA7" w:rsidP="00C81E8E">
      <w:pPr>
        <w:spacing w:after="0" w:line="240" w:lineRule="auto"/>
      </w:pPr>
      <w:r>
        <w:separator/>
      </w:r>
    </w:p>
  </w:footnote>
  <w:footnote w:type="continuationSeparator" w:id="0">
    <w:p w:rsidR="00236EA7" w:rsidRDefault="00236EA7" w:rsidP="00C81E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8E" w:rsidRPr="00596679" w:rsidRDefault="00EC709B" w:rsidP="00002394">
    <w:pPr>
      <w:pStyle w:val="Header"/>
      <w:pBdr>
        <w:top w:val="single" w:sz="4" w:space="1" w:color="auto"/>
        <w:left w:val="single" w:sz="4" w:space="4" w:color="auto"/>
        <w:bottom w:val="single" w:sz="4" w:space="0" w:color="auto"/>
        <w:right w:val="single" w:sz="4" w:space="4" w:color="auto"/>
      </w:pBdr>
      <w:shd w:val="clear" w:color="auto" w:fill="B3B3B3"/>
      <w:tabs>
        <w:tab w:val="clear" w:pos="4680"/>
        <w:tab w:val="clear" w:pos="9360"/>
        <w:tab w:val="right" w:pos="9450"/>
      </w:tabs>
      <w:ind w:right="-180"/>
      <w:jc w:val="center"/>
      <w:rPr>
        <w:b/>
      </w:rPr>
    </w:pPr>
    <w:r>
      <w:rPr>
        <w:rStyle w:val="PageNumber"/>
        <w:b/>
        <w:sz w:val="20"/>
        <w:szCs w:val="20"/>
      </w:rPr>
      <w:t xml:space="preserve">899 </w:t>
    </w:r>
    <w:r w:rsidR="009746CD" w:rsidRPr="00596679">
      <w:rPr>
        <w:rStyle w:val="PageNumber"/>
        <w:b/>
        <w:sz w:val="20"/>
        <w:szCs w:val="20"/>
      </w:rPr>
      <w:t xml:space="preserve">Environmental Services        </w:t>
    </w:r>
    <w:r w:rsidR="009746CD" w:rsidRPr="00596679">
      <w:rPr>
        <w:rStyle w:val="PageNumber"/>
        <w:b/>
        <w:sz w:val="20"/>
        <w:szCs w:val="20"/>
      </w:rPr>
      <w:tab/>
      <w:t xml:space="preserve">    Solicitation TFTP-EW-990899-B (Refresh #</w:t>
    </w:r>
    <w:r w:rsidR="009746CD">
      <w:rPr>
        <w:rStyle w:val="PageNumber"/>
        <w:b/>
        <w:sz w:val="20"/>
        <w:szCs w:val="20"/>
      </w:rPr>
      <w:t xml:space="preserve"> </w:t>
    </w:r>
    <w:r w:rsidR="0032498E">
      <w:rPr>
        <w:rStyle w:val="PageNumber"/>
        <w:b/>
        <w:sz w:val="20"/>
        <w:szCs w:val="20"/>
      </w:rPr>
      <w:t>23</w:t>
    </w:r>
    <w:r w:rsidR="009746CD">
      <w:rPr>
        <w:rStyle w:val="PageNumber"/>
        <w:b/>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7187"/>
    <w:multiLevelType w:val="multilevel"/>
    <w:tmpl w:val="156C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B074D4"/>
    <w:multiLevelType w:val="multilevel"/>
    <w:tmpl w:val="9ABC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C82FA8"/>
    <w:multiLevelType w:val="multilevel"/>
    <w:tmpl w:val="D884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4322A6"/>
    <w:multiLevelType w:val="multilevel"/>
    <w:tmpl w:val="D5744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7959FA"/>
    <w:multiLevelType w:val="multilevel"/>
    <w:tmpl w:val="3DB81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44418C"/>
    <w:multiLevelType w:val="multilevel"/>
    <w:tmpl w:val="99B4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8E"/>
    <w:rsid w:val="00002394"/>
    <w:rsid w:val="00056503"/>
    <w:rsid w:val="000902CD"/>
    <w:rsid w:val="000B4921"/>
    <w:rsid w:val="001A2706"/>
    <w:rsid w:val="002119FB"/>
    <w:rsid w:val="00236EA7"/>
    <w:rsid w:val="00317AC9"/>
    <w:rsid w:val="0032498E"/>
    <w:rsid w:val="003B5797"/>
    <w:rsid w:val="004359DD"/>
    <w:rsid w:val="00494733"/>
    <w:rsid w:val="00515C1F"/>
    <w:rsid w:val="00596679"/>
    <w:rsid w:val="005D0B1B"/>
    <w:rsid w:val="006D466C"/>
    <w:rsid w:val="007F1C29"/>
    <w:rsid w:val="007F74CA"/>
    <w:rsid w:val="008A1A9F"/>
    <w:rsid w:val="009746CD"/>
    <w:rsid w:val="009F18B4"/>
    <w:rsid w:val="009F4164"/>
    <w:rsid w:val="009F4684"/>
    <w:rsid w:val="00AB4BD4"/>
    <w:rsid w:val="00AD43E4"/>
    <w:rsid w:val="00B54B39"/>
    <w:rsid w:val="00BB2725"/>
    <w:rsid w:val="00C15F81"/>
    <w:rsid w:val="00C354C4"/>
    <w:rsid w:val="00C7130D"/>
    <w:rsid w:val="00C81E8E"/>
    <w:rsid w:val="00E41EAF"/>
    <w:rsid w:val="00E50686"/>
    <w:rsid w:val="00EC709B"/>
    <w:rsid w:val="00EF4E7B"/>
    <w:rsid w:val="00F32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679"/>
    <w:rPr>
      <w:rFonts w:ascii="Calibri" w:eastAsia="Calibri" w:hAnsi="Calibri" w:cs="Times New Roman"/>
    </w:rPr>
  </w:style>
  <w:style w:type="paragraph" w:styleId="Heading1">
    <w:name w:val="heading 1"/>
    <w:basedOn w:val="Normal"/>
    <w:link w:val="Heading1Char"/>
    <w:uiPriority w:val="9"/>
    <w:qFormat/>
    <w:rsid w:val="00C81E8E"/>
    <w:pPr>
      <w:spacing w:before="100" w:beforeAutospacing="1" w:after="100" w:afterAutospacing="1" w:line="240" w:lineRule="auto"/>
      <w:outlineLvl w:val="0"/>
    </w:pPr>
    <w:rPr>
      <w:rFonts w:ascii="Times New Roman" w:eastAsia="Times New Roman" w:hAnsi="Times New Roman"/>
      <w:color w:val="064669"/>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E8E"/>
    <w:rPr>
      <w:rFonts w:ascii="Times New Roman" w:eastAsia="Times New Roman" w:hAnsi="Times New Roman" w:cs="Times New Roman"/>
      <w:color w:val="064669"/>
      <w:kern w:val="36"/>
      <w:sz w:val="48"/>
      <w:szCs w:val="48"/>
    </w:rPr>
  </w:style>
  <w:style w:type="character" w:styleId="Emphasis">
    <w:name w:val="Emphasis"/>
    <w:basedOn w:val="DefaultParagraphFont"/>
    <w:uiPriority w:val="20"/>
    <w:qFormat/>
    <w:rsid w:val="00C81E8E"/>
    <w:rPr>
      <w:i/>
      <w:iCs/>
    </w:rPr>
  </w:style>
  <w:style w:type="character" w:styleId="Strong">
    <w:name w:val="Strong"/>
    <w:basedOn w:val="DefaultParagraphFont"/>
    <w:uiPriority w:val="22"/>
    <w:qFormat/>
    <w:rsid w:val="00C81E8E"/>
    <w:rPr>
      <w:b/>
      <w:bCs/>
    </w:rPr>
  </w:style>
  <w:style w:type="paragraph" w:styleId="Header">
    <w:name w:val="header"/>
    <w:basedOn w:val="Normal"/>
    <w:link w:val="HeaderChar"/>
    <w:unhideWhenUsed/>
    <w:rsid w:val="00C81E8E"/>
    <w:pPr>
      <w:tabs>
        <w:tab w:val="center" w:pos="4680"/>
        <w:tab w:val="right" w:pos="9360"/>
      </w:tabs>
      <w:spacing w:after="0" w:line="240" w:lineRule="auto"/>
    </w:pPr>
  </w:style>
  <w:style w:type="character" w:customStyle="1" w:styleId="HeaderChar">
    <w:name w:val="Header Char"/>
    <w:basedOn w:val="DefaultParagraphFont"/>
    <w:link w:val="Header"/>
    <w:rsid w:val="00C81E8E"/>
  </w:style>
  <w:style w:type="paragraph" w:styleId="Footer">
    <w:name w:val="footer"/>
    <w:basedOn w:val="Normal"/>
    <w:link w:val="FooterChar"/>
    <w:uiPriority w:val="99"/>
    <w:unhideWhenUsed/>
    <w:rsid w:val="00C81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E8E"/>
  </w:style>
  <w:style w:type="character" w:styleId="PageNumber">
    <w:name w:val="page number"/>
    <w:basedOn w:val="DefaultParagraphFont"/>
    <w:rsid w:val="00C81E8E"/>
  </w:style>
  <w:style w:type="character" w:styleId="Hyperlink">
    <w:name w:val="Hyperlink"/>
    <w:basedOn w:val="DefaultParagraphFont"/>
    <w:uiPriority w:val="99"/>
    <w:semiHidden/>
    <w:unhideWhenUsed/>
    <w:rsid w:val="00596679"/>
    <w:rPr>
      <w:color w:val="0000FF"/>
      <w:u w:val="single"/>
    </w:rPr>
  </w:style>
  <w:style w:type="paragraph" w:styleId="BalloonText">
    <w:name w:val="Balloon Text"/>
    <w:basedOn w:val="Normal"/>
    <w:link w:val="BalloonTextChar"/>
    <w:uiPriority w:val="99"/>
    <w:semiHidden/>
    <w:unhideWhenUsed/>
    <w:rsid w:val="00596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67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679"/>
    <w:rPr>
      <w:rFonts w:ascii="Calibri" w:eastAsia="Calibri" w:hAnsi="Calibri" w:cs="Times New Roman"/>
    </w:rPr>
  </w:style>
  <w:style w:type="paragraph" w:styleId="Heading1">
    <w:name w:val="heading 1"/>
    <w:basedOn w:val="Normal"/>
    <w:link w:val="Heading1Char"/>
    <w:uiPriority w:val="9"/>
    <w:qFormat/>
    <w:rsid w:val="00C81E8E"/>
    <w:pPr>
      <w:spacing w:before="100" w:beforeAutospacing="1" w:after="100" w:afterAutospacing="1" w:line="240" w:lineRule="auto"/>
      <w:outlineLvl w:val="0"/>
    </w:pPr>
    <w:rPr>
      <w:rFonts w:ascii="Times New Roman" w:eastAsia="Times New Roman" w:hAnsi="Times New Roman"/>
      <w:color w:val="064669"/>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E8E"/>
    <w:rPr>
      <w:rFonts w:ascii="Times New Roman" w:eastAsia="Times New Roman" w:hAnsi="Times New Roman" w:cs="Times New Roman"/>
      <w:color w:val="064669"/>
      <w:kern w:val="36"/>
      <w:sz w:val="48"/>
      <w:szCs w:val="48"/>
    </w:rPr>
  </w:style>
  <w:style w:type="character" w:styleId="Emphasis">
    <w:name w:val="Emphasis"/>
    <w:basedOn w:val="DefaultParagraphFont"/>
    <w:uiPriority w:val="20"/>
    <w:qFormat/>
    <w:rsid w:val="00C81E8E"/>
    <w:rPr>
      <w:i/>
      <w:iCs/>
    </w:rPr>
  </w:style>
  <w:style w:type="character" w:styleId="Strong">
    <w:name w:val="Strong"/>
    <w:basedOn w:val="DefaultParagraphFont"/>
    <w:uiPriority w:val="22"/>
    <w:qFormat/>
    <w:rsid w:val="00C81E8E"/>
    <w:rPr>
      <w:b/>
      <w:bCs/>
    </w:rPr>
  </w:style>
  <w:style w:type="paragraph" w:styleId="Header">
    <w:name w:val="header"/>
    <w:basedOn w:val="Normal"/>
    <w:link w:val="HeaderChar"/>
    <w:unhideWhenUsed/>
    <w:rsid w:val="00C81E8E"/>
    <w:pPr>
      <w:tabs>
        <w:tab w:val="center" w:pos="4680"/>
        <w:tab w:val="right" w:pos="9360"/>
      </w:tabs>
      <w:spacing w:after="0" w:line="240" w:lineRule="auto"/>
    </w:pPr>
  </w:style>
  <w:style w:type="character" w:customStyle="1" w:styleId="HeaderChar">
    <w:name w:val="Header Char"/>
    <w:basedOn w:val="DefaultParagraphFont"/>
    <w:link w:val="Header"/>
    <w:rsid w:val="00C81E8E"/>
  </w:style>
  <w:style w:type="paragraph" w:styleId="Footer">
    <w:name w:val="footer"/>
    <w:basedOn w:val="Normal"/>
    <w:link w:val="FooterChar"/>
    <w:uiPriority w:val="99"/>
    <w:unhideWhenUsed/>
    <w:rsid w:val="00C81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E8E"/>
  </w:style>
  <w:style w:type="character" w:styleId="PageNumber">
    <w:name w:val="page number"/>
    <w:basedOn w:val="DefaultParagraphFont"/>
    <w:rsid w:val="00C81E8E"/>
  </w:style>
  <w:style w:type="character" w:styleId="Hyperlink">
    <w:name w:val="Hyperlink"/>
    <w:basedOn w:val="DefaultParagraphFont"/>
    <w:uiPriority w:val="99"/>
    <w:semiHidden/>
    <w:unhideWhenUsed/>
    <w:rsid w:val="00596679"/>
    <w:rPr>
      <w:color w:val="0000FF"/>
      <w:u w:val="single"/>
    </w:rPr>
  </w:style>
  <w:style w:type="paragraph" w:styleId="BalloonText">
    <w:name w:val="Balloon Text"/>
    <w:basedOn w:val="Normal"/>
    <w:link w:val="BalloonTextChar"/>
    <w:uiPriority w:val="99"/>
    <w:semiHidden/>
    <w:unhideWhenUsed/>
    <w:rsid w:val="00596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67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97526">
      <w:bodyDiv w:val="1"/>
      <w:marLeft w:val="0"/>
      <w:marRight w:val="0"/>
      <w:marTop w:val="0"/>
      <w:marBottom w:val="0"/>
      <w:divBdr>
        <w:top w:val="none" w:sz="0" w:space="0" w:color="auto"/>
        <w:left w:val="none" w:sz="0" w:space="0" w:color="auto"/>
        <w:bottom w:val="none" w:sz="0" w:space="0" w:color="auto"/>
        <w:right w:val="none" w:sz="0" w:space="0" w:color="auto"/>
      </w:divBdr>
      <w:divsChild>
        <w:div w:id="19211998">
          <w:marLeft w:val="0"/>
          <w:marRight w:val="0"/>
          <w:marTop w:val="0"/>
          <w:marBottom w:val="0"/>
          <w:divBdr>
            <w:top w:val="none" w:sz="0" w:space="0" w:color="auto"/>
            <w:left w:val="none" w:sz="0" w:space="0" w:color="auto"/>
            <w:bottom w:val="none" w:sz="0" w:space="0" w:color="auto"/>
            <w:right w:val="none" w:sz="0" w:space="0" w:color="auto"/>
          </w:divBdr>
          <w:divsChild>
            <w:div w:id="2019691361">
              <w:marLeft w:val="0"/>
              <w:marRight w:val="0"/>
              <w:marTop w:val="75"/>
              <w:marBottom w:val="0"/>
              <w:divBdr>
                <w:top w:val="none" w:sz="0" w:space="0" w:color="auto"/>
                <w:left w:val="none" w:sz="0" w:space="0" w:color="auto"/>
                <w:bottom w:val="none" w:sz="0" w:space="0" w:color="auto"/>
                <w:right w:val="none" w:sz="0" w:space="0" w:color="auto"/>
              </w:divBdr>
              <w:divsChild>
                <w:div w:id="382679721">
                  <w:marLeft w:val="0"/>
                  <w:marRight w:val="0"/>
                  <w:marTop w:val="225"/>
                  <w:marBottom w:val="0"/>
                  <w:divBdr>
                    <w:top w:val="none" w:sz="0" w:space="0" w:color="auto"/>
                    <w:left w:val="none" w:sz="0" w:space="0" w:color="auto"/>
                    <w:bottom w:val="none" w:sz="0" w:space="0" w:color="auto"/>
                    <w:right w:val="none" w:sz="0" w:space="0" w:color="auto"/>
                  </w:divBdr>
                  <w:divsChild>
                    <w:div w:id="1724477428">
                      <w:marLeft w:val="300"/>
                      <w:marRight w:val="0"/>
                      <w:marTop w:val="0"/>
                      <w:marBottom w:val="0"/>
                      <w:divBdr>
                        <w:top w:val="none" w:sz="0" w:space="0" w:color="auto"/>
                        <w:left w:val="none" w:sz="0" w:space="0" w:color="auto"/>
                        <w:bottom w:val="none" w:sz="0" w:space="0" w:color="auto"/>
                        <w:right w:val="none" w:sz="0" w:space="0" w:color="auto"/>
                      </w:divBdr>
                      <w:divsChild>
                        <w:div w:id="1499610929">
                          <w:marLeft w:val="0"/>
                          <w:marRight w:val="0"/>
                          <w:marTop w:val="0"/>
                          <w:marBottom w:val="0"/>
                          <w:divBdr>
                            <w:top w:val="none" w:sz="0" w:space="0" w:color="auto"/>
                            <w:left w:val="none" w:sz="0" w:space="0" w:color="auto"/>
                            <w:bottom w:val="none" w:sz="0" w:space="0" w:color="auto"/>
                            <w:right w:val="none" w:sz="0" w:space="0" w:color="auto"/>
                          </w:divBdr>
                          <w:divsChild>
                            <w:div w:id="18863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390962">
      <w:bodyDiv w:val="1"/>
      <w:marLeft w:val="0"/>
      <w:marRight w:val="0"/>
      <w:marTop w:val="0"/>
      <w:marBottom w:val="0"/>
      <w:divBdr>
        <w:top w:val="none" w:sz="0" w:space="0" w:color="auto"/>
        <w:left w:val="none" w:sz="0" w:space="0" w:color="auto"/>
        <w:bottom w:val="none" w:sz="0" w:space="0" w:color="auto"/>
        <w:right w:val="none" w:sz="0" w:space="0" w:color="auto"/>
      </w:divBdr>
      <w:divsChild>
        <w:div w:id="777070597">
          <w:marLeft w:val="0"/>
          <w:marRight w:val="0"/>
          <w:marTop w:val="0"/>
          <w:marBottom w:val="0"/>
          <w:divBdr>
            <w:top w:val="none" w:sz="0" w:space="0" w:color="auto"/>
            <w:left w:val="none" w:sz="0" w:space="0" w:color="auto"/>
            <w:bottom w:val="none" w:sz="0" w:space="0" w:color="auto"/>
            <w:right w:val="none" w:sz="0" w:space="0" w:color="auto"/>
          </w:divBdr>
          <w:divsChild>
            <w:div w:id="1370062768">
              <w:marLeft w:val="0"/>
              <w:marRight w:val="0"/>
              <w:marTop w:val="75"/>
              <w:marBottom w:val="0"/>
              <w:divBdr>
                <w:top w:val="none" w:sz="0" w:space="0" w:color="auto"/>
                <w:left w:val="none" w:sz="0" w:space="0" w:color="auto"/>
                <w:bottom w:val="none" w:sz="0" w:space="0" w:color="auto"/>
                <w:right w:val="none" w:sz="0" w:space="0" w:color="auto"/>
              </w:divBdr>
              <w:divsChild>
                <w:div w:id="1152790390">
                  <w:marLeft w:val="0"/>
                  <w:marRight w:val="0"/>
                  <w:marTop w:val="225"/>
                  <w:marBottom w:val="0"/>
                  <w:divBdr>
                    <w:top w:val="none" w:sz="0" w:space="0" w:color="auto"/>
                    <w:left w:val="none" w:sz="0" w:space="0" w:color="auto"/>
                    <w:bottom w:val="none" w:sz="0" w:space="0" w:color="auto"/>
                    <w:right w:val="none" w:sz="0" w:space="0" w:color="auto"/>
                  </w:divBdr>
                  <w:divsChild>
                    <w:div w:id="213733063">
                      <w:marLeft w:val="300"/>
                      <w:marRight w:val="0"/>
                      <w:marTop w:val="0"/>
                      <w:marBottom w:val="0"/>
                      <w:divBdr>
                        <w:top w:val="none" w:sz="0" w:space="0" w:color="auto"/>
                        <w:left w:val="none" w:sz="0" w:space="0" w:color="auto"/>
                        <w:bottom w:val="none" w:sz="0" w:space="0" w:color="auto"/>
                        <w:right w:val="none" w:sz="0" w:space="0" w:color="auto"/>
                      </w:divBdr>
                      <w:divsChild>
                        <w:div w:id="1692487242">
                          <w:marLeft w:val="0"/>
                          <w:marRight w:val="0"/>
                          <w:marTop w:val="0"/>
                          <w:marBottom w:val="0"/>
                          <w:divBdr>
                            <w:top w:val="none" w:sz="0" w:space="0" w:color="auto"/>
                            <w:left w:val="none" w:sz="0" w:space="0" w:color="auto"/>
                            <w:bottom w:val="none" w:sz="0" w:space="0" w:color="auto"/>
                            <w:right w:val="none" w:sz="0" w:space="0" w:color="auto"/>
                          </w:divBdr>
                          <w:divsChild>
                            <w:div w:id="2557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tewards.org/certification-overview/e-stewards-certification-process/" TargetMode="External"/><Relationship Id="rId18" Type="http://schemas.openxmlformats.org/officeDocument/2006/relationships/hyperlink" Target="http://e-stewards.org/certification-overview/certifying-bodie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e-stewards.org/wp-content/uploads/2009/10/e-StewardsStandardGuidanceDocument.pdf" TargetMode="External"/><Relationship Id="rId7" Type="http://schemas.openxmlformats.org/officeDocument/2006/relationships/footnotes" Target="footnotes.xml"/><Relationship Id="rId12" Type="http://schemas.openxmlformats.org/officeDocument/2006/relationships/hyperlink" Target="http://e-stewards.org/certification-overview/program-details/" TargetMode="External"/><Relationship Id="rId17" Type="http://schemas.openxmlformats.org/officeDocument/2006/relationships/hyperlink" Target="mailto:inform@ban.org" TargetMode="External"/><Relationship Id="rId25" Type="http://schemas.openxmlformats.org/officeDocument/2006/relationships/hyperlink" Target="http://e-stewards.org/certification-overview/how-to-become-an-e-stewards-recycler/evaluating-e-stewards-recycler-certification-costs/" TargetMode="External"/><Relationship Id="rId2" Type="http://schemas.openxmlformats.org/officeDocument/2006/relationships/numbering" Target="numbering.xml"/><Relationship Id="rId16" Type="http://schemas.openxmlformats.org/officeDocument/2006/relationships/hyperlink" Target="http://e-stewards.org/wp-content/uploads/2011/01/SI7-FINAL.pdf" TargetMode="External"/><Relationship Id="rId20" Type="http://schemas.openxmlformats.org/officeDocument/2006/relationships/hyperlink" Target="http://e-stewards.org/certification-overview/how-to-become-an-e-stewards-recycler/evaluating-e-stewards-recycler-certification-cos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tewards.org/wp-content/uploads/2010/03/FAQs-How-Certification-Works-1.pdf" TargetMode="External"/><Relationship Id="rId24" Type="http://schemas.openxmlformats.org/officeDocument/2006/relationships/hyperlink" Target="http://e-stewards.org/certification-overview/the-e-steward-standard/" TargetMode="External"/><Relationship Id="rId5" Type="http://schemas.openxmlformats.org/officeDocument/2006/relationships/settings" Target="settings.xml"/><Relationship Id="rId15" Type="http://schemas.openxmlformats.org/officeDocument/2006/relationships/hyperlink" Target="http://e-stewards.org/certification-overview/the-e-steward-standard/" TargetMode="External"/><Relationship Id="rId23" Type="http://schemas.openxmlformats.org/officeDocument/2006/relationships/hyperlink" Target="http://training.us.saiglobal.com/course/promotion.aspx?id=a0c200000011TX5AAM" TargetMode="External"/><Relationship Id="rId28" Type="http://schemas.openxmlformats.org/officeDocument/2006/relationships/fontTable" Target="fontTable.xml"/><Relationship Id="rId10" Type="http://schemas.openxmlformats.org/officeDocument/2006/relationships/hyperlink" Target="http://e-stewards.org/wp-content/uploads/2010/03/FAQs-About-e-Stewards-CERTIFICATION.pdf" TargetMode="External"/><Relationship Id="rId19" Type="http://schemas.openxmlformats.org/officeDocument/2006/relationships/hyperlink" Target="http://e-stewards.org/certification-overview/how-to-become-an-e-stewards-recycler/evaluating-e-stewards-recycler-certification-costs/" TargetMode="External"/><Relationship Id="rId4" Type="http://schemas.microsoft.com/office/2007/relationships/stylesWithEffects" Target="stylesWithEffects.xml"/><Relationship Id="rId9" Type="http://schemas.openxmlformats.org/officeDocument/2006/relationships/hyperlink" Target="http://e-stewards.org/certification-overview/how-to-become-an-e-stewards-recycler/" TargetMode="External"/><Relationship Id="rId14" Type="http://schemas.openxmlformats.org/officeDocument/2006/relationships/hyperlink" Target="http://e-stewards.org/?page_id=392" TargetMode="External"/><Relationship Id="rId22" Type="http://schemas.openxmlformats.org/officeDocument/2006/relationships/hyperlink" Target="http://e-stewards.org/standard-appendixes/appendix-c/"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4B32B-A648-4B1F-9BF5-02274784C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2514</Words>
  <Characters>14334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16815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katherineljocoy</dc:creator>
  <cp:lastModifiedBy>LisaMNorgren</cp:lastModifiedBy>
  <cp:revision>2</cp:revision>
  <dcterms:created xsi:type="dcterms:W3CDTF">2015-08-04T18:10:00Z</dcterms:created>
  <dcterms:modified xsi:type="dcterms:W3CDTF">2015-08-04T18:10:00Z</dcterms:modified>
</cp:coreProperties>
</file>